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AB" w:rsidRPr="00802BB3" w:rsidRDefault="00A054AB" w:rsidP="00A054AB">
      <w:pPr>
        <w:pStyle w:val="Heading1"/>
        <w:jc w:val="center"/>
        <w:rPr>
          <w:rFonts w:asciiTheme="majorBidi" w:hAnsiTheme="majorBidi" w:cstheme="majorBidi"/>
          <w:caps/>
        </w:rPr>
      </w:pPr>
      <w:r w:rsidRPr="00802BB3">
        <w:rPr>
          <w:rFonts w:asciiTheme="majorBidi" w:hAnsiTheme="majorBidi" w:cstheme="majorBidi"/>
          <w:caps/>
        </w:rPr>
        <w:t>English 1000 – The Writing Process</w:t>
      </w:r>
    </w:p>
    <w:p w:rsidR="00A054AB" w:rsidRPr="00802BB3" w:rsidRDefault="00A054AB" w:rsidP="00A054AB">
      <w:pPr>
        <w:jc w:val="center"/>
        <w:rPr>
          <w:rFonts w:asciiTheme="majorBidi" w:hAnsiTheme="majorBidi" w:cstheme="majorBidi"/>
          <w:b/>
          <w:bCs/>
          <w:caps/>
          <w:lang w:eastAsia="ar-SA"/>
        </w:rPr>
      </w:pPr>
      <w:r w:rsidRPr="00802BB3">
        <w:rPr>
          <w:rFonts w:asciiTheme="majorBidi" w:hAnsiTheme="majorBidi" w:cstheme="majorBidi"/>
          <w:b/>
          <w:bCs/>
          <w:caps/>
          <w:lang w:eastAsia="ar-SA"/>
        </w:rPr>
        <w:t>Fall 2010 Section 44460</w:t>
      </w:r>
    </w:p>
    <w:p w:rsidR="00A054AB" w:rsidRPr="00802BB3" w:rsidRDefault="00A054AB" w:rsidP="00A054AB">
      <w:pPr>
        <w:jc w:val="center"/>
        <w:rPr>
          <w:rFonts w:asciiTheme="majorBidi" w:hAnsiTheme="majorBidi" w:cstheme="majorBidi"/>
          <w:b/>
          <w:bCs/>
          <w:caps/>
          <w:lang w:eastAsia="ar-SA"/>
        </w:rPr>
      </w:pPr>
      <w:r w:rsidRPr="00802BB3">
        <w:rPr>
          <w:rFonts w:asciiTheme="majorBidi" w:hAnsiTheme="majorBidi" w:cstheme="majorBidi"/>
          <w:b/>
          <w:bCs/>
          <w:caps/>
          <w:lang w:eastAsia="ar-SA"/>
        </w:rPr>
        <w:t>4205 Dunbar</w:t>
      </w:r>
    </w:p>
    <w:p w:rsidR="00A054AB" w:rsidRPr="00802BB3" w:rsidRDefault="00A054AB" w:rsidP="00A054AB">
      <w:pPr>
        <w:pStyle w:val="Heading1"/>
        <w:tabs>
          <w:tab w:val="left" w:pos="0"/>
        </w:tabs>
        <w:jc w:val="center"/>
        <w:rPr>
          <w:rFonts w:asciiTheme="majorBidi" w:hAnsiTheme="majorBidi" w:cstheme="majorBidi"/>
          <w:caps/>
          <w:lang w:eastAsia="ar-SA"/>
        </w:rPr>
      </w:pPr>
      <w:r w:rsidRPr="00802BB3">
        <w:rPr>
          <w:rFonts w:asciiTheme="majorBidi" w:hAnsiTheme="majorBidi" w:cstheme="majorBidi"/>
          <w:lang w:eastAsia="ar-SA"/>
        </w:rPr>
        <w:t>Tuesday/Thursday 8:00-9:50</w:t>
      </w:r>
    </w:p>
    <w:p w:rsidR="00A054AB" w:rsidRPr="00802BB3" w:rsidRDefault="00A054AB" w:rsidP="00A054AB">
      <w:pPr>
        <w:rPr>
          <w:rFonts w:asciiTheme="majorBidi" w:hAnsiTheme="majorBidi" w:cstheme="majorBidi"/>
        </w:rPr>
      </w:pPr>
    </w:p>
    <w:p w:rsidR="00A054AB" w:rsidRPr="00802BB3" w:rsidRDefault="00A054AB" w:rsidP="00A054AB">
      <w:pPr>
        <w:rPr>
          <w:rFonts w:asciiTheme="majorBidi" w:hAnsiTheme="majorBidi" w:cstheme="majorBidi"/>
        </w:rPr>
      </w:pPr>
      <w:r w:rsidRPr="00802BB3">
        <w:rPr>
          <w:rFonts w:asciiTheme="majorBidi" w:hAnsiTheme="majorBidi" w:cstheme="majorBidi"/>
        </w:rPr>
        <w:t xml:space="preserve">Instructor: Gina Mendola </w:t>
      </w:r>
      <w:r w:rsidRPr="00802BB3">
        <w:rPr>
          <w:rFonts w:asciiTheme="majorBidi" w:hAnsiTheme="majorBidi" w:cstheme="majorBidi"/>
        </w:rPr>
        <w:tab/>
        <w:t xml:space="preserve"> </w:t>
      </w:r>
      <w:r w:rsidRPr="00802BB3">
        <w:rPr>
          <w:rFonts w:asciiTheme="majorBidi" w:hAnsiTheme="majorBidi" w:cstheme="majorBidi"/>
        </w:rPr>
        <w:tab/>
      </w:r>
      <w:r w:rsidRPr="00802BB3">
        <w:rPr>
          <w:rFonts w:asciiTheme="majorBidi" w:hAnsiTheme="majorBidi" w:cstheme="majorBidi"/>
        </w:rPr>
        <w:tab/>
      </w:r>
      <w:r w:rsidRPr="00802BB3">
        <w:rPr>
          <w:rFonts w:asciiTheme="majorBidi" w:hAnsiTheme="majorBidi" w:cstheme="majorBidi"/>
        </w:rPr>
        <w:tab/>
        <w:t xml:space="preserve">              Program Director: </w:t>
      </w:r>
      <w:proofErr w:type="spellStart"/>
      <w:r w:rsidRPr="00802BB3">
        <w:rPr>
          <w:rFonts w:asciiTheme="majorBidi" w:hAnsiTheme="majorBidi" w:cstheme="majorBidi"/>
        </w:rPr>
        <w:t>Erinn</w:t>
      </w:r>
      <w:proofErr w:type="spellEnd"/>
      <w:r w:rsidRPr="00802BB3">
        <w:rPr>
          <w:rFonts w:asciiTheme="majorBidi" w:hAnsiTheme="majorBidi" w:cstheme="majorBidi"/>
        </w:rPr>
        <w:t xml:space="preserve"> Bentley</w:t>
      </w:r>
    </w:p>
    <w:p w:rsidR="00A054AB" w:rsidRPr="00802BB3" w:rsidRDefault="00A054AB" w:rsidP="00A054AB">
      <w:pPr>
        <w:ind w:right="-360"/>
        <w:jc w:val="both"/>
        <w:rPr>
          <w:rFonts w:asciiTheme="majorBidi" w:hAnsiTheme="majorBidi" w:cstheme="majorBidi"/>
          <w:lang w:val="fr-FR" w:eastAsia="ar-SA"/>
        </w:rPr>
      </w:pPr>
      <w:r w:rsidRPr="00802BB3">
        <w:rPr>
          <w:rFonts w:asciiTheme="majorBidi" w:hAnsiTheme="majorBidi" w:cstheme="majorBidi"/>
          <w:lang w:val="fr-FR" w:eastAsia="ar-SA"/>
        </w:rPr>
        <w:t>Email</w:t>
      </w:r>
      <w:r w:rsidRPr="00802BB3">
        <w:rPr>
          <w:rFonts w:asciiTheme="majorBidi" w:hAnsiTheme="majorBidi" w:cstheme="majorBidi"/>
          <w:i/>
          <w:iCs/>
          <w:lang w:val="fr-FR" w:eastAsia="ar-SA"/>
        </w:rPr>
        <w:t xml:space="preserve">: </w:t>
      </w:r>
      <w:r w:rsidRPr="00802BB3">
        <w:rPr>
          <w:rFonts w:asciiTheme="majorBidi" w:hAnsiTheme="majorBidi" w:cstheme="majorBidi"/>
          <w:lang w:val="fr-FR" w:eastAsia="ar-SA"/>
        </w:rPr>
        <w:t xml:space="preserve">gina.m.mendola@wmich.edu </w:t>
      </w:r>
      <w:r w:rsidRPr="00802BB3">
        <w:rPr>
          <w:rFonts w:asciiTheme="majorBidi" w:hAnsiTheme="majorBidi" w:cstheme="majorBidi"/>
          <w:lang w:val="fr-FR" w:eastAsia="ar-SA"/>
        </w:rPr>
        <w:tab/>
      </w:r>
      <w:r w:rsidRPr="00802BB3">
        <w:rPr>
          <w:rFonts w:asciiTheme="majorBidi" w:hAnsiTheme="majorBidi" w:cstheme="majorBidi"/>
          <w:lang w:val="fr-FR" w:eastAsia="ar-SA"/>
        </w:rPr>
        <w:tab/>
        <w:t xml:space="preserve">          </w:t>
      </w:r>
      <w:r>
        <w:rPr>
          <w:rFonts w:asciiTheme="majorBidi" w:hAnsiTheme="majorBidi" w:cstheme="majorBidi"/>
          <w:lang w:val="fr-FR" w:eastAsia="ar-SA"/>
        </w:rPr>
        <w:t xml:space="preserve">    </w:t>
      </w:r>
      <w:r w:rsidRPr="00802BB3">
        <w:rPr>
          <w:rFonts w:asciiTheme="majorBidi" w:hAnsiTheme="majorBidi" w:cstheme="majorBidi"/>
          <w:lang w:val="fr-FR"/>
        </w:rPr>
        <w:t>Email: erinn.j.bentley@wmich.edu</w:t>
      </w:r>
      <w:r w:rsidRPr="00802BB3">
        <w:rPr>
          <w:rFonts w:asciiTheme="majorBidi" w:hAnsiTheme="majorBidi" w:cstheme="majorBidi"/>
          <w:lang w:val="fr-FR" w:eastAsia="ar-SA"/>
        </w:rPr>
        <w:tab/>
      </w:r>
    </w:p>
    <w:p w:rsidR="00A054AB" w:rsidRPr="00802BB3" w:rsidRDefault="00A054AB" w:rsidP="00A054AB">
      <w:pPr>
        <w:ind w:right="-360"/>
        <w:jc w:val="both"/>
        <w:rPr>
          <w:rFonts w:asciiTheme="majorBidi" w:hAnsiTheme="majorBidi" w:cstheme="majorBidi"/>
          <w:lang w:val="fr-FR" w:eastAsia="ar-SA"/>
        </w:rPr>
      </w:pPr>
      <w:r w:rsidRPr="00802BB3">
        <w:rPr>
          <w:rFonts w:asciiTheme="majorBidi" w:hAnsiTheme="majorBidi" w:cstheme="majorBidi"/>
          <w:lang w:eastAsia="ar-SA"/>
        </w:rPr>
        <w:t>Phone: (586)713-7873</w:t>
      </w:r>
    </w:p>
    <w:p w:rsidR="00A054AB" w:rsidRPr="00802BB3" w:rsidRDefault="00A054AB" w:rsidP="00A054AB">
      <w:pPr>
        <w:rPr>
          <w:rFonts w:asciiTheme="majorBidi" w:hAnsiTheme="majorBidi" w:cstheme="majorBidi"/>
          <w:lang w:eastAsia="ar-SA"/>
        </w:rPr>
      </w:pPr>
      <w:r w:rsidRPr="00802BB3">
        <w:rPr>
          <w:rFonts w:asciiTheme="majorBidi" w:hAnsiTheme="majorBidi" w:cstheme="majorBidi"/>
          <w:lang w:eastAsia="ar-SA"/>
        </w:rPr>
        <w:t>Office Hours: Tuesday/Thursday 10-11 am and by appointment</w:t>
      </w:r>
    </w:p>
    <w:p w:rsidR="00A054AB" w:rsidRPr="00802BB3" w:rsidRDefault="00A054AB" w:rsidP="00A054AB">
      <w:pPr>
        <w:rPr>
          <w:rFonts w:asciiTheme="majorBidi" w:hAnsiTheme="majorBidi" w:cstheme="majorBidi"/>
          <w:lang w:eastAsia="ar-SA"/>
        </w:rPr>
      </w:pPr>
      <w:r>
        <w:rPr>
          <w:rFonts w:asciiTheme="majorBidi" w:hAnsiTheme="majorBidi" w:cstheme="majorBidi"/>
          <w:lang w:eastAsia="ar-SA"/>
        </w:rPr>
        <w:t xml:space="preserve">Office: 704 </w:t>
      </w:r>
      <w:proofErr w:type="spellStart"/>
      <w:r>
        <w:rPr>
          <w:rFonts w:asciiTheme="majorBidi" w:hAnsiTheme="majorBidi" w:cstheme="majorBidi"/>
          <w:lang w:eastAsia="ar-SA"/>
        </w:rPr>
        <w:t>Sprau</w:t>
      </w:r>
      <w:proofErr w:type="spellEnd"/>
    </w:p>
    <w:p w:rsidR="00A054AB" w:rsidRPr="00802BB3" w:rsidRDefault="00A054AB" w:rsidP="00A054AB">
      <w:pPr>
        <w:rPr>
          <w:rFonts w:asciiTheme="majorBidi" w:hAnsiTheme="majorBidi" w:cstheme="majorBidi"/>
          <w:lang w:eastAsia="ar-SA"/>
        </w:rPr>
      </w:pPr>
    </w:p>
    <w:p w:rsidR="00A054AB" w:rsidRPr="00802BB3" w:rsidRDefault="00A054AB" w:rsidP="00A054AB">
      <w:pPr>
        <w:rPr>
          <w:rFonts w:asciiTheme="majorBidi" w:hAnsiTheme="majorBidi" w:cstheme="majorBidi"/>
          <w:b/>
          <w:bCs/>
          <w:caps/>
          <w:lang w:eastAsia="ar-SA"/>
        </w:rPr>
      </w:pPr>
      <w:r w:rsidRPr="00802BB3">
        <w:rPr>
          <w:rFonts w:asciiTheme="majorBidi" w:hAnsiTheme="majorBidi" w:cstheme="majorBidi"/>
          <w:b/>
          <w:bCs/>
          <w:caps/>
          <w:lang w:eastAsia="ar-SA"/>
        </w:rPr>
        <w:t>Required Materials</w:t>
      </w:r>
    </w:p>
    <w:p w:rsidR="00A054AB" w:rsidRPr="00802BB3" w:rsidRDefault="00A054AB" w:rsidP="00A054AB">
      <w:pPr>
        <w:numPr>
          <w:ilvl w:val="0"/>
          <w:numId w:val="6"/>
        </w:numPr>
        <w:rPr>
          <w:rStyle w:val="isbn"/>
          <w:rFonts w:asciiTheme="majorBidi" w:hAnsiTheme="majorBidi" w:cstheme="majorBidi"/>
          <w:lang w:eastAsia="ar-SA"/>
        </w:rPr>
      </w:pPr>
      <w:r w:rsidRPr="00802BB3">
        <w:rPr>
          <w:rStyle w:val="isbn"/>
          <w:rFonts w:asciiTheme="majorBidi" w:hAnsiTheme="majorBidi" w:cstheme="majorBidi"/>
        </w:rPr>
        <w:t>A Writer's Resource: A Handbook for Writing and Research. E</w:t>
      </w:r>
      <w:r>
        <w:rPr>
          <w:rStyle w:val="isbn"/>
          <w:rFonts w:asciiTheme="majorBidi" w:hAnsiTheme="majorBidi" w:cstheme="majorBidi"/>
        </w:rPr>
        <w:t xml:space="preserve">laine </w:t>
      </w:r>
      <w:proofErr w:type="spellStart"/>
      <w:r>
        <w:rPr>
          <w:rStyle w:val="isbn"/>
          <w:rFonts w:asciiTheme="majorBidi" w:hAnsiTheme="majorBidi" w:cstheme="majorBidi"/>
        </w:rPr>
        <w:t>Maimon</w:t>
      </w:r>
      <w:proofErr w:type="spellEnd"/>
    </w:p>
    <w:p w:rsidR="00A054AB" w:rsidRPr="00802BB3" w:rsidRDefault="00A054AB" w:rsidP="00A054AB">
      <w:pPr>
        <w:numPr>
          <w:ilvl w:val="0"/>
          <w:numId w:val="6"/>
        </w:numPr>
        <w:rPr>
          <w:rFonts w:asciiTheme="majorBidi" w:hAnsiTheme="majorBidi" w:cstheme="majorBidi"/>
          <w:lang w:eastAsia="ar-SA"/>
        </w:rPr>
      </w:pPr>
      <w:r>
        <w:rPr>
          <w:rFonts w:asciiTheme="majorBidi" w:hAnsiTheme="majorBidi" w:cstheme="majorBidi"/>
          <w:lang w:eastAsia="ar-SA"/>
        </w:rPr>
        <w:t xml:space="preserve">2 </w:t>
      </w:r>
      <w:r w:rsidRPr="00802BB3">
        <w:rPr>
          <w:rFonts w:asciiTheme="majorBidi" w:hAnsiTheme="majorBidi" w:cstheme="majorBidi"/>
          <w:lang w:eastAsia="ar-SA"/>
        </w:rPr>
        <w:t>Notebook</w:t>
      </w:r>
      <w:r>
        <w:rPr>
          <w:rFonts w:asciiTheme="majorBidi" w:hAnsiTheme="majorBidi" w:cstheme="majorBidi"/>
          <w:lang w:eastAsia="ar-SA"/>
        </w:rPr>
        <w:t>s</w:t>
      </w:r>
      <w:r w:rsidRPr="00802BB3">
        <w:rPr>
          <w:rFonts w:asciiTheme="majorBidi" w:hAnsiTheme="majorBidi" w:cstheme="majorBidi"/>
          <w:lang w:eastAsia="ar-SA"/>
        </w:rPr>
        <w:t xml:space="preserve"> </w:t>
      </w:r>
    </w:p>
    <w:p w:rsidR="00A054AB" w:rsidRPr="00802BB3" w:rsidRDefault="00A054AB" w:rsidP="00A054AB">
      <w:pPr>
        <w:numPr>
          <w:ilvl w:val="0"/>
          <w:numId w:val="6"/>
        </w:numPr>
        <w:rPr>
          <w:rFonts w:asciiTheme="majorBidi" w:hAnsiTheme="majorBidi" w:cstheme="majorBidi"/>
          <w:lang w:eastAsia="ar-SA"/>
        </w:rPr>
      </w:pPr>
      <w:r w:rsidRPr="00802BB3">
        <w:rPr>
          <w:rFonts w:asciiTheme="majorBidi" w:hAnsiTheme="majorBidi" w:cstheme="majorBidi"/>
          <w:lang w:eastAsia="ar-SA"/>
        </w:rPr>
        <w:t>2 Pocket Folders</w:t>
      </w:r>
    </w:p>
    <w:p w:rsidR="00A054AB" w:rsidRPr="00802BB3" w:rsidRDefault="00A054AB" w:rsidP="00A054AB">
      <w:pPr>
        <w:rPr>
          <w:rFonts w:asciiTheme="majorBidi" w:hAnsiTheme="majorBidi" w:cstheme="majorBidi"/>
          <w:lang w:eastAsia="ar-SA"/>
        </w:rPr>
      </w:pPr>
    </w:p>
    <w:p w:rsidR="00A054AB" w:rsidRPr="00802BB3" w:rsidRDefault="00A054AB" w:rsidP="00A054AB">
      <w:pPr>
        <w:pStyle w:val="Heading2"/>
        <w:tabs>
          <w:tab w:val="left" w:pos="0"/>
        </w:tabs>
        <w:rPr>
          <w:rFonts w:asciiTheme="majorBidi" w:hAnsiTheme="majorBidi" w:cstheme="majorBidi"/>
          <w:caps/>
          <w:sz w:val="24"/>
          <w:szCs w:val="24"/>
          <w:u w:val="none"/>
        </w:rPr>
      </w:pPr>
      <w:r w:rsidRPr="00802BB3">
        <w:rPr>
          <w:rFonts w:asciiTheme="majorBidi" w:hAnsiTheme="majorBidi" w:cstheme="majorBidi"/>
          <w:caps/>
          <w:sz w:val="24"/>
          <w:szCs w:val="24"/>
          <w:u w:val="none"/>
        </w:rPr>
        <w:t>Course Description</w:t>
      </w:r>
    </w:p>
    <w:p w:rsidR="00A054AB" w:rsidRPr="00802BB3" w:rsidRDefault="00A054AB" w:rsidP="00A054AB">
      <w:pPr>
        <w:rPr>
          <w:rFonts w:asciiTheme="majorBidi" w:hAnsiTheme="majorBidi" w:cstheme="majorBidi"/>
          <w:lang w:eastAsia="ar-SA"/>
        </w:rPr>
      </w:pPr>
      <w:r w:rsidRPr="00802BB3">
        <w:rPr>
          <w:rFonts w:asciiTheme="majorBidi" w:hAnsiTheme="majorBidi" w:cstheme="majorBidi"/>
          <w:lang w:eastAsia="ar-SA"/>
        </w:rPr>
        <w:t>English 1000 builds on your existent writing skills through an exploration of the writing process.  By moving together through the stages of prewriting, drafting, revising, and publishing, we will explore several kinds of writing this semester in order to help you prepare for success in your first-year writing course and beyond.  Course goals include:</w:t>
      </w:r>
    </w:p>
    <w:p w:rsidR="00A054AB" w:rsidRPr="00802BB3" w:rsidRDefault="00A054AB" w:rsidP="00A054AB">
      <w:pPr>
        <w:numPr>
          <w:ilvl w:val="0"/>
          <w:numId w:val="4"/>
        </w:numPr>
        <w:tabs>
          <w:tab w:val="left" w:pos="720"/>
        </w:tabs>
        <w:rPr>
          <w:rFonts w:asciiTheme="majorBidi" w:hAnsiTheme="majorBidi" w:cstheme="majorBidi"/>
          <w:lang w:eastAsia="ar-SA"/>
        </w:rPr>
      </w:pPr>
      <w:r w:rsidRPr="00802BB3">
        <w:rPr>
          <w:rFonts w:asciiTheme="majorBidi" w:hAnsiTheme="majorBidi" w:cstheme="majorBidi"/>
          <w:lang w:eastAsia="ar-SA"/>
        </w:rPr>
        <w:t>Developing dexterity with writing processes of prewriting, drafting, revising, editing, publishing and reflecting.</w:t>
      </w:r>
    </w:p>
    <w:p w:rsidR="00A054AB" w:rsidRPr="00802BB3" w:rsidRDefault="00A054AB" w:rsidP="00A054AB">
      <w:pPr>
        <w:numPr>
          <w:ilvl w:val="0"/>
          <w:numId w:val="4"/>
        </w:numPr>
        <w:tabs>
          <w:tab w:val="left" w:pos="720"/>
        </w:tabs>
        <w:rPr>
          <w:rFonts w:asciiTheme="majorBidi" w:hAnsiTheme="majorBidi" w:cstheme="majorBidi"/>
          <w:lang w:eastAsia="ar-SA"/>
        </w:rPr>
      </w:pPr>
      <w:r w:rsidRPr="00802BB3">
        <w:rPr>
          <w:rFonts w:asciiTheme="majorBidi" w:hAnsiTheme="majorBidi" w:cstheme="majorBidi"/>
          <w:lang w:eastAsia="ar-SA"/>
        </w:rPr>
        <w:t>Preparing you to be an active member of a writing community by both giving and receiving commentary on your work from others in the class (including myself).</w:t>
      </w:r>
    </w:p>
    <w:p w:rsidR="00A054AB" w:rsidRPr="00802BB3" w:rsidRDefault="00A054AB" w:rsidP="00A054AB">
      <w:pPr>
        <w:numPr>
          <w:ilvl w:val="0"/>
          <w:numId w:val="4"/>
        </w:numPr>
        <w:tabs>
          <w:tab w:val="left" w:pos="720"/>
        </w:tabs>
        <w:rPr>
          <w:rFonts w:asciiTheme="majorBidi" w:hAnsiTheme="majorBidi" w:cstheme="majorBidi"/>
          <w:lang w:eastAsia="ar-SA"/>
        </w:rPr>
      </w:pPr>
      <w:r w:rsidRPr="00802BB3">
        <w:rPr>
          <w:rFonts w:asciiTheme="majorBidi" w:hAnsiTheme="majorBidi" w:cstheme="majorBidi"/>
          <w:lang w:eastAsia="ar-SA"/>
        </w:rPr>
        <w:t>Developing skills to write papers that articulately present and elaborate on original ideas.</w:t>
      </w:r>
    </w:p>
    <w:p w:rsidR="00A054AB" w:rsidRPr="00802BB3" w:rsidRDefault="00A054AB" w:rsidP="00A054AB">
      <w:pPr>
        <w:rPr>
          <w:rFonts w:asciiTheme="majorBidi" w:hAnsiTheme="majorBidi" w:cstheme="majorBidi"/>
          <w:lang w:eastAsia="ar-SA"/>
        </w:rPr>
      </w:pPr>
      <w:r w:rsidRPr="00802BB3">
        <w:rPr>
          <w:rFonts w:asciiTheme="majorBidi" w:hAnsiTheme="majorBidi" w:cstheme="majorBidi"/>
          <w:lang w:eastAsia="ar-SA"/>
        </w:rPr>
        <w:t xml:space="preserve"> </w:t>
      </w:r>
      <w:r w:rsidRPr="00802BB3">
        <w:rPr>
          <w:rFonts w:asciiTheme="majorBidi" w:hAnsiTheme="majorBidi" w:cstheme="majorBidi"/>
          <w:lang w:eastAsia="ar-SA"/>
        </w:rPr>
        <w:tab/>
      </w:r>
    </w:p>
    <w:p w:rsidR="00A054AB" w:rsidRDefault="00A054AB" w:rsidP="00A054AB">
      <w:pPr>
        <w:rPr>
          <w:rFonts w:asciiTheme="majorBidi" w:hAnsiTheme="majorBidi" w:cstheme="majorBidi"/>
          <w:b/>
          <w:bCs/>
          <w:caps/>
          <w:lang w:eastAsia="ar-SA"/>
        </w:rPr>
      </w:pPr>
      <w:r w:rsidRPr="00802BB3">
        <w:rPr>
          <w:rFonts w:asciiTheme="majorBidi" w:hAnsiTheme="majorBidi" w:cstheme="majorBidi"/>
          <w:b/>
          <w:bCs/>
          <w:caps/>
          <w:lang w:eastAsia="ar-SA"/>
        </w:rPr>
        <w:t>Course Requirements</w:t>
      </w:r>
    </w:p>
    <w:p w:rsidR="00A054AB" w:rsidRPr="00C562B5" w:rsidRDefault="00A054AB" w:rsidP="00A054AB">
      <w:pPr>
        <w:rPr>
          <w:rFonts w:asciiTheme="majorBidi" w:hAnsiTheme="majorBidi" w:cstheme="majorBidi"/>
          <w:b/>
          <w:bCs/>
          <w:caps/>
          <w:lang w:eastAsia="ar-SA"/>
        </w:rPr>
      </w:pPr>
      <w:r>
        <w:rPr>
          <w:rFonts w:asciiTheme="majorBidi" w:hAnsiTheme="majorBidi" w:cstheme="majorBidi"/>
          <w:lang w:eastAsia="ar-SA"/>
        </w:rPr>
        <w:t xml:space="preserve">In addition to guiding students through the writing process, ENGL 1000 also provides supplementary resources across campus to help further students’ writing abilities.  Writing studio consultants will be meeting with you as a class </w:t>
      </w:r>
      <w:r>
        <w:rPr>
          <w:rFonts w:asciiTheme="majorBidi" w:hAnsiTheme="majorBidi" w:cstheme="majorBidi"/>
          <w:b/>
          <w:bCs/>
          <w:lang w:eastAsia="ar-SA"/>
        </w:rPr>
        <w:t>every Thursday at 9:00am</w:t>
      </w:r>
      <w:r>
        <w:rPr>
          <w:rFonts w:asciiTheme="majorBidi" w:hAnsiTheme="majorBidi" w:cstheme="majorBidi"/>
          <w:lang w:eastAsia="ar-SA"/>
        </w:rPr>
        <w:t xml:space="preserve"> (with the exception of the first week).  </w:t>
      </w:r>
      <w:r>
        <w:rPr>
          <w:rFonts w:asciiTheme="majorBidi" w:hAnsiTheme="majorBidi" w:cstheme="majorBidi"/>
          <w:b/>
          <w:bCs/>
          <w:lang w:eastAsia="ar-SA"/>
        </w:rPr>
        <w:t>Attendance at studio sessions is mandatory</w:t>
      </w:r>
      <w:r>
        <w:rPr>
          <w:rFonts w:asciiTheme="majorBidi" w:hAnsiTheme="majorBidi" w:cstheme="majorBidi"/>
          <w:lang w:eastAsia="ar-SA"/>
        </w:rPr>
        <w:t xml:space="preserve"> and your assigned studio consultants will be in close contact with me regarding participation.</w:t>
      </w:r>
    </w:p>
    <w:p w:rsidR="00A054AB" w:rsidRPr="000E1AD6" w:rsidRDefault="00A054AB" w:rsidP="00A054AB">
      <w:pPr>
        <w:rPr>
          <w:rFonts w:asciiTheme="majorBidi" w:hAnsiTheme="majorBidi" w:cstheme="majorBidi"/>
          <w:u w:val="single"/>
          <w:lang w:eastAsia="ar-SA"/>
        </w:rPr>
      </w:pPr>
    </w:p>
    <w:p w:rsidR="00A054AB" w:rsidRPr="000E1AD6" w:rsidRDefault="00A054AB" w:rsidP="00A054AB">
      <w:pPr>
        <w:rPr>
          <w:rFonts w:asciiTheme="majorBidi" w:hAnsiTheme="majorBidi" w:cstheme="majorBidi"/>
          <w:b/>
          <w:bCs/>
          <w:caps/>
          <w:lang w:eastAsia="ar-SA"/>
        </w:rPr>
      </w:pPr>
      <w:r w:rsidRPr="000E1AD6">
        <w:rPr>
          <w:rFonts w:asciiTheme="majorBidi" w:hAnsiTheme="majorBidi" w:cstheme="majorBidi"/>
          <w:b/>
          <w:bCs/>
          <w:caps/>
          <w:lang w:eastAsia="ar-SA"/>
        </w:rPr>
        <w:t>Attendance</w:t>
      </w:r>
    </w:p>
    <w:p w:rsidR="00A054AB" w:rsidRPr="00802BB3" w:rsidRDefault="00A054AB" w:rsidP="00A054AB">
      <w:pPr>
        <w:rPr>
          <w:rFonts w:asciiTheme="majorBidi" w:hAnsiTheme="majorBidi" w:cstheme="majorBidi"/>
          <w:lang w:eastAsia="ar-SA"/>
        </w:rPr>
      </w:pPr>
      <w:r>
        <w:rPr>
          <w:rFonts w:asciiTheme="majorBidi" w:hAnsiTheme="majorBidi" w:cstheme="majorBidi"/>
          <w:lang w:eastAsia="ar-SA"/>
        </w:rPr>
        <w:t xml:space="preserve">As ENGL 1000 is a progress-based class, regular attendance is extremely important.  I will, however, allow </w:t>
      </w:r>
      <w:r w:rsidRPr="00B076F1">
        <w:rPr>
          <w:rFonts w:asciiTheme="majorBidi" w:hAnsiTheme="majorBidi" w:cstheme="majorBidi"/>
          <w:b/>
          <w:bCs/>
          <w:lang w:eastAsia="ar-SA"/>
        </w:rPr>
        <w:t>2</w:t>
      </w:r>
      <w:r>
        <w:rPr>
          <w:rFonts w:asciiTheme="majorBidi" w:hAnsiTheme="majorBidi" w:cstheme="majorBidi"/>
          <w:lang w:eastAsia="ar-SA"/>
        </w:rPr>
        <w:t xml:space="preserve"> absences throughout the semester, but any additional absences will be reported to the program director.  Leaving class early and arriving more than 15 minutes late both count as a complete absence.  If you know you will be missing a class period ahead of time, please let me know so I can set you up with the work.  For all other absences, it is up to you to find out what you’ve missed </w:t>
      </w:r>
      <w:r>
        <w:rPr>
          <w:rFonts w:asciiTheme="majorBidi" w:hAnsiTheme="majorBidi" w:cstheme="majorBidi"/>
          <w:b/>
          <w:bCs/>
          <w:lang w:eastAsia="ar-SA"/>
        </w:rPr>
        <w:t>before</w:t>
      </w:r>
      <w:r>
        <w:rPr>
          <w:rFonts w:asciiTheme="majorBidi" w:hAnsiTheme="majorBidi" w:cstheme="majorBidi"/>
          <w:lang w:eastAsia="ar-SA"/>
        </w:rPr>
        <w:t xml:space="preserve"> the next class period. </w:t>
      </w:r>
    </w:p>
    <w:p w:rsidR="00A054AB" w:rsidRDefault="00A054AB" w:rsidP="00A054AB">
      <w:pPr>
        <w:pStyle w:val="Heading4"/>
        <w:tabs>
          <w:tab w:val="left" w:pos="0"/>
        </w:tabs>
        <w:rPr>
          <w:rFonts w:asciiTheme="majorBidi" w:hAnsiTheme="majorBidi" w:cstheme="majorBidi"/>
          <w:caps/>
          <w:sz w:val="24"/>
          <w:szCs w:val="24"/>
          <w:u w:val="single"/>
        </w:rPr>
      </w:pPr>
    </w:p>
    <w:p w:rsidR="00A054AB" w:rsidRPr="00F366EA" w:rsidRDefault="00A054AB" w:rsidP="00A054AB">
      <w:pPr>
        <w:pStyle w:val="Heading4"/>
        <w:tabs>
          <w:tab w:val="left" w:pos="0"/>
        </w:tabs>
        <w:rPr>
          <w:rFonts w:asciiTheme="majorBidi" w:hAnsiTheme="majorBidi" w:cstheme="majorBidi"/>
          <w:caps/>
          <w:sz w:val="24"/>
          <w:szCs w:val="24"/>
        </w:rPr>
      </w:pPr>
      <w:r w:rsidRPr="00F366EA">
        <w:rPr>
          <w:rFonts w:asciiTheme="majorBidi" w:hAnsiTheme="majorBidi" w:cstheme="majorBidi"/>
          <w:caps/>
          <w:sz w:val="24"/>
          <w:szCs w:val="24"/>
        </w:rPr>
        <w:t>PARTICIPATION</w:t>
      </w:r>
    </w:p>
    <w:p w:rsidR="00A054AB" w:rsidRPr="00802BB3" w:rsidRDefault="00A054AB" w:rsidP="00A054AB">
      <w:pPr>
        <w:rPr>
          <w:rFonts w:asciiTheme="majorBidi" w:hAnsiTheme="majorBidi" w:cstheme="majorBidi"/>
        </w:rPr>
      </w:pPr>
      <w:r w:rsidRPr="00802BB3">
        <w:rPr>
          <w:rFonts w:asciiTheme="majorBidi" w:hAnsiTheme="majorBidi" w:cstheme="majorBidi"/>
        </w:rPr>
        <w:t xml:space="preserve">Your participation is a necessary component to your success in this course. It is expected that you will participate in class discussions, activities, and writing assignments.  </w:t>
      </w:r>
    </w:p>
    <w:p w:rsidR="00A054AB" w:rsidRDefault="00A054AB" w:rsidP="00A054AB">
      <w:pPr>
        <w:pStyle w:val="Heading4"/>
        <w:tabs>
          <w:tab w:val="left" w:pos="0"/>
        </w:tabs>
        <w:rPr>
          <w:rFonts w:asciiTheme="majorBidi" w:hAnsiTheme="majorBidi" w:cstheme="majorBidi"/>
          <w:caps/>
          <w:sz w:val="24"/>
          <w:szCs w:val="24"/>
          <w:u w:val="single"/>
        </w:rPr>
      </w:pPr>
    </w:p>
    <w:p w:rsidR="00A054AB" w:rsidRDefault="00A054AB" w:rsidP="00A054AB">
      <w:pPr>
        <w:pStyle w:val="Heading4"/>
        <w:tabs>
          <w:tab w:val="left" w:pos="0"/>
        </w:tabs>
        <w:rPr>
          <w:rFonts w:asciiTheme="majorBidi" w:hAnsiTheme="majorBidi" w:cstheme="majorBidi"/>
          <w:caps/>
          <w:sz w:val="24"/>
          <w:szCs w:val="24"/>
        </w:rPr>
      </w:pPr>
      <w:r w:rsidRPr="00F366EA">
        <w:rPr>
          <w:rFonts w:asciiTheme="majorBidi" w:hAnsiTheme="majorBidi" w:cstheme="majorBidi"/>
          <w:caps/>
          <w:sz w:val="24"/>
          <w:szCs w:val="24"/>
        </w:rPr>
        <w:t>CLaSSROOM etiquette</w:t>
      </w:r>
    </w:p>
    <w:p w:rsidR="00A054AB" w:rsidRPr="00F366EA" w:rsidRDefault="00A054AB" w:rsidP="00A054AB">
      <w:r>
        <w:t>You are all adults and are expected to behave as such.  If you do not respect your classmates, your instructor, or the classroom environment, you will be asked to leave.  Cell phones must be set to silent while in class and texting is not permitted.  Laptops are also not permitted unless otherwise noted.</w:t>
      </w:r>
    </w:p>
    <w:p w:rsidR="00A054AB" w:rsidRPr="00C562B5" w:rsidRDefault="00A054AB" w:rsidP="00A054AB">
      <w:pPr>
        <w:pStyle w:val="Heading4"/>
        <w:tabs>
          <w:tab w:val="left" w:pos="0"/>
        </w:tabs>
        <w:rPr>
          <w:rFonts w:asciiTheme="majorBidi" w:hAnsiTheme="majorBidi" w:cstheme="majorBidi"/>
          <w:caps/>
          <w:sz w:val="24"/>
          <w:szCs w:val="24"/>
        </w:rPr>
      </w:pPr>
      <w:r w:rsidRPr="00C562B5">
        <w:rPr>
          <w:rFonts w:asciiTheme="majorBidi" w:hAnsiTheme="majorBidi" w:cstheme="majorBidi"/>
          <w:caps/>
          <w:sz w:val="24"/>
          <w:szCs w:val="24"/>
        </w:rPr>
        <w:lastRenderedPageBreak/>
        <w:t>ASSIGNMENTS</w:t>
      </w:r>
    </w:p>
    <w:p w:rsidR="00A054AB" w:rsidRDefault="00A054AB" w:rsidP="00A054AB">
      <w:r>
        <w:t xml:space="preserve">We will have 5 projects throughout the semester, as well as daily journal writing and classroom activities.  </w:t>
      </w:r>
      <w:r>
        <w:rPr>
          <w:b/>
          <w:bCs/>
        </w:rPr>
        <w:t>You can expect to write every day</w:t>
      </w:r>
      <w:r>
        <w:t xml:space="preserve">.  As ENGL 1000 deals with the process of writing, you are expected to save every draft of your individual writing process.  Projects will be collected in folders containing all  drafts, from first to final.  </w:t>
      </w:r>
      <w:r>
        <w:rPr>
          <w:b/>
          <w:bCs/>
        </w:rPr>
        <w:t>Late work is not accepted.</w:t>
      </w:r>
    </w:p>
    <w:p w:rsidR="00A054AB" w:rsidRPr="00DA4C82" w:rsidRDefault="00A054AB" w:rsidP="00A054AB"/>
    <w:p w:rsidR="00A054AB" w:rsidRPr="00DA4C82" w:rsidRDefault="00A054AB" w:rsidP="00A054AB">
      <w:pPr>
        <w:rPr>
          <w:rFonts w:asciiTheme="majorBidi" w:hAnsiTheme="majorBidi" w:cstheme="majorBidi"/>
          <w:b/>
          <w:bCs/>
          <w:caps/>
          <w:lang w:eastAsia="ar-SA"/>
        </w:rPr>
      </w:pPr>
      <w:r w:rsidRPr="00DA4C82">
        <w:rPr>
          <w:rFonts w:asciiTheme="majorBidi" w:hAnsiTheme="majorBidi" w:cstheme="majorBidi"/>
          <w:b/>
          <w:bCs/>
          <w:caps/>
          <w:lang w:eastAsia="ar-SA"/>
        </w:rPr>
        <w:t>Academic Honesty</w:t>
      </w:r>
    </w:p>
    <w:p w:rsidR="00A054AB" w:rsidRPr="00802BB3" w:rsidRDefault="00A054AB" w:rsidP="00A054AB">
      <w:pPr>
        <w:rPr>
          <w:rFonts w:asciiTheme="majorBidi" w:hAnsiTheme="majorBidi" w:cstheme="majorBidi"/>
          <w:lang w:eastAsia="ar-SA"/>
        </w:rPr>
      </w:pPr>
      <w:r w:rsidRPr="00802BB3">
        <w:rPr>
          <w:rFonts w:asciiTheme="majorBidi" w:hAnsiTheme="majorBidi" w:cstheme="majorBidi"/>
          <w:lang w:eastAsia="ar-SA"/>
        </w:rPr>
        <w:t>You are responsible for making yourself aware of and understanding the policies and procedures in the Undergraduate Catalog (pp. 274-276) that pertains to Academic Integrity. These policies include cheating, fabrication, falsification and forgery, multiple submission, plagiarism, complicity and computer misuse. If there is reason to believe you have been involved in academic dishonesty, you will be referred to the Office of Student Conduct. You will be given the opportunity to review the charge(s). If you believe you are not responsible, you will have the opportunity for a hearing. You should consult with me if you are uncertain about an issue of academic honesty prior to the submission of an assignment or test.</w:t>
      </w:r>
    </w:p>
    <w:p w:rsidR="00A054AB" w:rsidRPr="00802BB3" w:rsidRDefault="00A054AB" w:rsidP="00A054AB">
      <w:pPr>
        <w:rPr>
          <w:rFonts w:asciiTheme="majorBidi" w:hAnsiTheme="majorBidi" w:cstheme="majorBidi"/>
          <w:lang w:eastAsia="ar-SA"/>
        </w:rPr>
      </w:pPr>
    </w:p>
    <w:p w:rsidR="00A054AB" w:rsidRPr="00DA4C82" w:rsidRDefault="00A054AB" w:rsidP="00A054AB">
      <w:pPr>
        <w:rPr>
          <w:rFonts w:asciiTheme="majorBidi" w:hAnsiTheme="majorBidi" w:cstheme="majorBidi"/>
          <w:b/>
          <w:bCs/>
        </w:rPr>
      </w:pPr>
      <w:r w:rsidRPr="00DA4C82">
        <w:rPr>
          <w:rFonts w:asciiTheme="majorBidi" w:hAnsiTheme="majorBidi" w:cstheme="majorBidi"/>
          <w:b/>
          <w:bCs/>
        </w:rPr>
        <w:t>STUDENTS WITH DISABILITIES</w:t>
      </w:r>
    </w:p>
    <w:p w:rsidR="00A054AB" w:rsidRPr="00802BB3" w:rsidRDefault="00A054AB" w:rsidP="00A054AB">
      <w:pPr>
        <w:rPr>
          <w:rFonts w:asciiTheme="majorBidi" w:hAnsiTheme="majorBidi" w:cstheme="majorBidi"/>
        </w:rPr>
      </w:pPr>
      <w:r w:rsidRPr="00802BB3">
        <w:rPr>
          <w:rFonts w:asciiTheme="majorBidi" w:hAnsiTheme="majorBidi" w:cstheme="majorBidi"/>
        </w:rPr>
        <w:t xml:space="preserve">Any student seeking accommodations for a documented disability must contact The Office of Disability Services for Students in order for those accommodations to be accepted. A ruling by this office must be made before any accommodations are made for the student. For more information students can contact the office at (269) 387-2116 </w:t>
      </w:r>
    </w:p>
    <w:p w:rsidR="00A054AB" w:rsidRPr="00802BB3" w:rsidRDefault="00A054AB" w:rsidP="00A054AB">
      <w:pPr>
        <w:rPr>
          <w:rFonts w:asciiTheme="majorBidi" w:hAnsiTheme="majorBidi" w:cstheme="majorBidi"/>
          <w:lang w:eastAsia="ar-SA"/>
        </w:rPr>
      </w:pPr>
    </w:p>
    <w:p w:rsidR="00A054AB" w:rsidRPr="00802BB3" w:rsidRDefault="00A054AB" w:rsidP="00A054AB">
      <w:pPr>
        <w:rPr>
          <w:rFonts w:asciiTheme="majorBidi" w:hAnsiTheme="majorBidi" w:cstheme="majorBidi"/>
          <w:b/>
          <w:bCs/>
          <w:u w:val="single"/>
          <w:lang w:eastAsia="ar-SA"/>
        </w:rPr>
      </w:pPr>
    </w:p>
    <w:p w:rsidR="00A054AB" w:rsidRPr="00DA4C82" w:rsidRDefault="00A054AB" w:rsidP="00A054AB">
      <w:pPr>
        <w:rPr>
          <w:rFonts w:asciiTheme="majorBidi" w:hAnsiTheme="majorBidi" w:cstheme="majorBidi"/>
          <w:b/>
          <w:bCs/>
          <w:caps/>
          <w:lang w:eastAsia="ar-SA"/>
        </w:rPr>
      </w:pPr>
      <w:r w:rsidRPr="00DA4C82">
        <w:rPr>
          <w:rFonts w:asciiTheme="majorBidi" w:hAnsiTheme="majorBidi" w:cstheme="majorBidi"/>
          <w:b/>
          <w:bCs/>
          <w:caps/>
          <w:lang w:eastAsia="ar-SA"/>
        </w:rPr>
        <w:t>Course Credit</w:t>
      </w:r>
    </w:p>
    <w:p w:rsidR="00A054AB" w:rsidRPr="00802BB3" w:rsidRDefault="00A054AB" w:rsidP="00A054AB">
      <w:pPr>
        <w:rPr>
          <w:rFonts w:asciiTheme="majorBidi" w:hAnsiTheme="majorBidi" w:cstheme="majorBidi"/>
          <w:lang w:eastAsia="ar-SA"/>
        </w:rPr>
      </w:pPr>
      <w:r w:rsidRPr="00802BB3">
        <w:rPr>
          <w:rFonts w:asciiTheme="majorBidi" w:hAnsiTheme="majorBidi" w:cstheme="majorBidi"/>
          <w:lang w:eastAsia="ar-SA"/>
        </w:rPr>
        <w:t>English 1000 is a Credit/No Cr</w:t>
      </w:r>
      <w:r>
        <w:rPr>
          <w:rFonts w:asciiTheme="majorBidi" w:hAnsiTheme="majorBidi" w:cstheme="majorBidi"/>
          <w:lang w:eastAsia="ar-SA"/>
        </w:rPr>
        <w:t>edit course. Because of this, I</w:t>
      </w:r>
      <w:r w:rsidRPr="00802BB3">
        <w:rPr>
          <w:rFonts w:asciiTheme="majorBidi" w:hAnsiTheme="majorBidi" w:cstheme="majorBidi"/>
          <w:lang w:eastAsia="ar-SA"/>
        </w:rPr>
        <w:t xml:space="preserve"> do not use letter grades.  Your evaluations will instead use the following rubric to show your progress as a writer:</w:t>
      </w:r>
    </w:p>
    <w:p w:rsidR="00A054AB" w:rsidRPr="00802BB3" w:rsidRDefault="00A054AB" w:rsidP="00A054AB">
      <w:pPr>
        <w:numPr>
          <w:ilvl w:val="0"/>
          <w:numId w:val="5"/>
        </w:numPr>
        <w:tabs>
          <w:tab w:val="left" w:pos="720"/>
        </w:tabs>
        <w:rPr>
          <w:rFonts w:asciiTheme="majorBidi" w:hAnsiTheme="majorBidi" w:cstheme="majorBidi"/>
          <w:lang w:eastAsia="ar-SA"/>
        </w:rPr>
      </w:pPr>
      <w:r w:rsidRPr="00802BB3">
        <w:rPr>
          <w:rFonts w:asciiTheme="majorBidi" w:hAnsiTheme="majorBidi" w:cstheme="majorBidi"/>
          <w:b/>
          <w:bCs/>
          <w:lang w:eastAsia="ar-SA"/>
        </w:rPr>
        <w:t>Excellen</w:t>
      </w:r>
      <w:r>
        <w:rPr>
          <w:rFonts w:asciiTheme="majorBidi" w:hAnsiTheme="majorBidi" w:cstheme="majorBidi"/>
          <w:b/>
          <w:bCs/>
          <w:lang w:eastAsia="ar-SA"/>
        </w:rPr>
        <w:t>t</w:t>
      </w:r>
      <w:r w:rsidRPr="00802BB3">
        <w:rPr>
          <w:rFonts w:asciiTheme="majorBidi" w:hAnsiTheme="majorBidi" w:cstheme="majorBidi"/>
          <w:lang w:eastAsia="ar-SA"/>
        </w:rPr>
        <w:t>: Demonstrates ability to thrive in this aspect</w:t>
      </w:r>
    </w:p>
    <w:p w:rsidR="00A054AB" w:rsidRPr="00802BB3" w:rsidRDefault="00A054AB" w:rsidP="00A054AB">
      <w:pPr>
        <w:numPr>
          <w:ilvl w:val="0"/>
          <w:numId w:val="2"/>
        </w:numPr>
        <w:tabs>
          <w:tab w:val="left" w:pos="720"/>
        </w:tabs>
        <w:rPr>
          <w:rFonts w:asciiTheme="majorBidi" w:hAnsiTheme="majorBidi" w:cstheme="majorBidi"/>
          <w:lang w:eastAsia="ar-SA"/>
        </w:rPr>
      </w:pPr>
      <w:r w:rsidRPr="00802BB3">
        <w:rPr>
          <w:rFonts w:asciiTheme="majorBidi" w:hAnsiTheme="majorBidi" w:cstheme="majorBidi"/>
          <w:b/>
          <w:bCs/>
          <w:lang w:eastAsia="ar-SA"/>
        </w:rPr>
        <w:t>Compete</w:t>
      </w:r>
      <w:r>
        <w:rPr>
          <w:rFonts w:asciiTheme="majorBidi" w:hAnsiTheme="majorBidi" w:cstheme="majorBidi"/>
          <w:b/>
          <w:bCs/>
          <w:lang w:eastAsia="ar-SA"/>
        </w:rPr>
        <w:t>nt</w:t>
      </w:r>
      <w:r w:rsidRPr="00802BB3">
        <w:rPr>
          <w:rFonts w:asciiTheme="majorBidi" w:hAnsiTheme="majorBidi" w:cstheme="majorBidi"/>
          <w:lang w:eastAsia="ar-SA"/>
        </w:rPr>
        <w:t>: Demonstrates ability to succeed in this aspect</w:t>
      </w:r>
    </w:p>
    <w:p w:rsidR="00A054AB" w:rsidRPr="00802BB3" w:rsidRDefault="00A054AB" w:rsidP="00A054AB">
      <w:pPr>
        <w:numPr>
          <w:ilvl w:val="0"/>
          <w:numId w:val="3"/>
        </w:numPr>
        <w:tabs>
          <w:tab w:val="left" w:pos="720"/>
        </w:tabs>
        <w:rPr>
          <w:rFonts w:asciiTheme="majorBidi" w:hAnsiTheme="majorBidi" w:cstheme="majorBidi"/>
          <w:lang w:eastAsia="ar-SA"/>
        </w:rPr>
      </w:pPr>
      <w:r w:rsidRPr="00802BB3">
        <w:rPr>
          <w:rFonts w:asciiTheme="majorBidi" w:hAnsiTheme="majorBidi" w:cstheme="majorBidi"/>
          <w:b/>
          <w:bCs/>
          <w:lang w:eastAsia="ar-SA"/>
        </w:rPr>
        <w:t>Progressing</w:t>
      </w:r>
      <w:r w:rsidRPr="00802BB3">
        <w:rPr>
          <w:rFonts w:asciiTheme="majorBidi" w:hAnsiTheme="majorBidi" w:cstheme="majorBidi"/>
          <w:lang w:eastAsia="ar-SA"/>
        </w:rPr>
        <w:t xml:space="preserve">: Possesses some strong traits; improvement needed </w:t>
      </w:r>
    </w:p>
    <w:p w:rsidR="00A054AB" w:rsidRPr="00802BB3" w:rsidRDefault="00A054AB" w:rsidP="00A054AB">
      <w:pPr>
        <w:ind w:left="60"/>
        <w:rPr>
          <w:rFonts w:asciiTheme="majorBidi" w:hAnsiTheme="majorBidi" w:cstheme="majorBidi"/>
          <w:lang w:eastAsia="ar-SA"/>
        </w:rPr>
      </w:pPr>
      <w:r w:rsidRPr="00802BB3">
        <w:rPr>
          <w:rFonts w:asciiTheme="majorBidi" w:hAnsiTheme="majorBidi" w:cstheme="majorBidi"/>
          <w:lang w:eastAsia="ar-SA"/>
        </w:rPr>
        <w:t>1</w:t>
      </w:r>
      <w:r w:rsidRPr="00802BB3">
        <w:rPr>
          <w:rFonts w:asciiTheme="majorBidi" w:hAnsiTheme="majorBidi" w:cstheme="majorBidi"/>
          <w:lang w:eastAsia="ar-SA"/>
        </w:rPr>
        <w:tab/>
      </w:r>
      <w:r w:rsidRPr="00802BB3">
        <w:rPr>
          <w:rFonts w:asciiTheme="majorBidi" w:hAnsiTheme="majorBidi" w:cstheme="majorBidi"/>
          <w:b/>
          <w:bCs/>
          <w:lang w:eastAsia="ar-SA"/>
        </w:rPr>
        <w:t>Developing</w:t>
      </w:r>
      <w:r w:rsidRPr="00802BB3">
        <w:rPr>
          <w:rFonts w:asciiTheme="majorBidi" w:hAnsiTheme="majorBidi" w:cstheme="majorBidi"/>
          <w:lang w:eastAsia="ar-SA"/>
        </w:rPr>
        <w:t>: Significant area of concern; in need of instruction and assistance</w:t>
      </w:r>
    </w:p>
    <w:p w:rsidR="00A054AB" w:rsidRPr="00802BB3" w:rsidRDefault="00A054AB" w:rsidP="00A054AB">
      <w:pPr>
        <w:rPr>
          <w:rFonts w:asciiTheme="majorBidi" w:hAnsiTheme="majorBidi" w:cstheme="majorBidi"/>
          <w:b/>
          <w:bCs/>
          <w:u w:val="single"/>
          <w:lang w:eastAsia="ar-SA"/>
        </w:rPr>
      </w:pPr>
    </w:p>
    <w:p w:rsidR="00A054AB" w:rsidRPr="00802BB3" w:rsidRDefault="00A054AB" w:rsidP="00A054AB">
      <w:pPr>
        <w:rPr>
          <w:rFonts w:asciiTheme="majorBidi" w:hAnsiTheme="majorBidi" w:cstheme="majorBidi"/>
          <w:lang w:eastAsia="ar-SA"/>
        </w:rPr>
      </w:pPr>
      <w:r w:rsidRPr="00802BB3">
        <w:rPr>
          <w:rFonts w:asciiTheme="majorBidi" w:hAnsiTheme="majorBidi" w:cstheme="majorBidi"/>
          <w:lang w:eastAsia="ar-SA"/>
        </w:rPr>
        <w:t xml:space="preserve">Passing this course is </w:t>
      </w:r>
      <w:r w:rsidRPr="00802BB3">
        <w:rPr>
          <w:rFonts w:asciiTheme="majorBidi" w:hAnsiTheme="majorBidi" w:cstheme="majorBidi"/>
          <w:b/>
          <w:bCs/>
          <w:u w:val="single"/>
          <w:lang w:eastAsia="ar-SA"/>
        </w:rPr>
        <w:t>REQUIRED</w:t>
      </w:r>
      <w:r w:rsidRPr="00802BB3">
        <w:rPr>
          <w:rFonts w:asciiTheme="majorBidi" w:hAnsiTheme="majorBidi" w:cstheme="majorBidi"/>
          <w:lang w:eastAsia="ar-SA"/>
        </w:rPr>
        <w:t xml:space="preserve"> to advance to ENGL 1050, IME 1020, or BIS 1420.   </w:t>
      </w:r>
    </w:p>
    <w:p w:rsidR="00A054AB" w:rsidRPr="00802BB3" w:rsidRDefault="00A054AB" w:rsidP="00A054AB">
      <w:pPr>
        <w:rPr>
          <w:rFonts w:asciiTheme="majorBidi" w:hAnsiTheme="majorBidi" w:cstheme="majorBidi"/>
          <w:lang w:eastAsia="ar-SA"/>
        </w:rPr>
      </w:pPr>
    </w:p>
    <w:p w:rsidR="00A054AB" w:rsidRPr="00DA4C82" w:rsidRDefault="00A054AB" w:rsidP="00A054AB">
      <w:pPr>
        <w:rPr>
          <w:rFonts w:asciiTheme="majorBidi" w:hAnsiTheme="majorBidi" w:cstheme="majorBidi"/>
          <w:b/>
          <w:bCs/>
          <w:lang w:eastAsia="ar-SA"/>
        </w:rPr>
      </w:pPr>
      <w:r w:rsidRPr="00DA4C82">
        <w:rPr>
          <w:rFonts w:asciiTheme="majorBidi" w:hAnsiTheme="majorBidi" w:cstheme="majorBidi"/>
          <w:b/>
          <w:bCs/>
          <w:lang w:eastAsia="ar-SA"/>
        </w:rPr>
        <w:t xml:space="preserve">FINAL EXAM </w:t>
      </w:r>
      <w:r>
        <w:rPr>
          <w:rFonts w:asciiTheme="majorBidi" w:hAnsiTheme="majorBidi" w:cstheme="majorBidi"/>
          <w:b/>
          <w:bCs/>
          <w:lang w:eastAsia="ar-SA"/>
        </w:rPr>
        <w:t xml:space="preserve">: </w:t>
      </w:r>
      <w:r>
        <w:rPr>
          <w:rFonts w:asciiTheme="majorBidi" w:hAnsiTheme="majorBidi" w:cstheme="majorBidi"/>
          <w:lang w:eastAsia="ar-SA"/>
        </w:rPr>
        <w:t>TBA</w:t>
      </w:r>
    </w:p>
    <w:p w:rsidR="003043DC" w:rsidRDefault="003043DC"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Pr="00A054AB" w:rsidRDefault="00A054AB" w:rsidP="00A054AB">
      <w:pPr>
        <w:suppressAutoHyphens w:val="0"/>
        <w:spacing w:after="200" w:line="276" w:lineRule="auto"/>
        <w:jc w:val="center"/>
        <w:rPr>
          <w:rFonts w:asciiTheme="majorBidi" w:eastAsiaTheme="minorHAnsi" w:hAnsiTheme="majorBidi" w:cstheme="majorBidi"/>
          <w:szCs w:val="22"/>
        </w:rPr>
      </w:pPr>
      <w:r w:rsidRPr="00A054AB">
        <w:rPr>
          <w:rFonts w:asciiTheme="majorBidi" w:eastAsiaTheme="minorHAnsi" w:hAnsiTheme="majorBidi" w:cstheme="majorBidi"/>
          <w:szCs w:val="22"/>
        </w:rPr>
        <w:lastRenderedPageBreak/>
        <w:t>Student Info Sheet</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Name:</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Email:</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Phone Number:</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Major:</w:t>
      </w: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My interests include ____________________________________________________________</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_____________________________________________________________________________</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_____________________________________________________________________________</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I am really good at _____________________________________________________________ </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_____________________________________________________________________________</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_____________________________________________________________________________</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I struggle with_________________________________________________________________</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_____________________________________________________________________________</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_____________________________________________________________________________</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What would you like to be when you leave WMU?</w:t>
      </w: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What would you like to be when you leave this course?</w:t>
      </w: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How can I help make this class beneficial?</w:t>
      </w: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Pr="008E3E2D" w:rsidRDefault="00A054AB" w:rsidP="00A054AB">
      <w:pPr>
        <w:jc w:val="center"/>
        <w:rPr>
          <w:b/>
          <w:sz w:val="36"/>
          <w:szCs w:val="36"/>
        </w:rPr>
      </w:pPr>
      <w:r w:rsidRPr="008E3E2D">
        <w:rPr>
          <w:b/>
          <w:sz w:val="36"/>
          <w:szCs w:val="36"/>
        </w:rPr>
        <w:lastRenderedPageBreak/>
        <w:t>Genre Analysis</w:t>
      </w:r>
    </w:p>
    <w:p w:rsidR="00A054AB" w:rsidRDefault="00A054AB" w:rsidP="00A054AB"/>
    <w:p w:rsidR="00A054AB" w:rsidRDefault="00A054AB" w:rsidP="00A054AB">
      <w:r>
        <w:t>With your group, think of types of communication/expression in each of the genres.</w:t>
      </w:r>
    </w:p>
    <w:p w:rsidR="00A054AB" w:rsidRDefault="00A054AB" w:rsidP="00A054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6"/>
        <w:gridCol w:w="2838"/>
        <w:gridCol w:w="2434"/>
        <w:gridCol w:w="2392"/>
      </w:tblGrid>
      <w:tr w:rsidR="00A054AB" w:rsidRPr="008E3E2D" w:rsidTr="00CD0AF3">
        <w:tc>
          <w:tcPr>
            <w:tcW w:w="3294" w:type="dxa"/>
          </w:tcPr>
          <w:p w:rsidR="00A054AB" w:rsidRPr="008E3E2D" w:rsidRDefault="00A054AB" w:rsidP="00CD0AF3">
            <w:pPr>
              <w:rPr>
                <w:b/>
              </w:rPr>
            </w:pPr>
            <w:r w:rsidRPr="008E3E2D">
              <w:rPr>
                <w:b/>
              </w:rPr>
              <w:t>Academic/School</w:t>
            </w:r>
          </w:p>
        </w:tc>
        <w:tc>
          <w:tcPr>
            <w:tcW w:w="3294" w:type="dxa"/>
          </w:tcPr>
          <w:p w:rsidR="00A054AB" w:rsidRPr="008E3E2D" w:rsidRDefault="00A054AB" w:rsidP="00CD0AF3">
            <w:pPr>
              <w:rPr>
                <w:b/>
              </w:rPr>
            </w:pPr>
            <w:r w:rsidRPr="008E3E2D">
              <w:rPr>
                <w:b/>
              </w:rPr>
              <w:t>Work/Professional</w:t>
            </w:r>
          </w:p>
        </w:tc>
        <w:tc>
          <w:tcPr>
            <w:tcW w:w="3294" w:type="dxa"/>
          </w:tcPr>
          <w:p w:rsidR="00A054AB" w:rsidRPr="008E3E2D" w:rsidRDefault="00A054AB" w:rsidP="00CD0AF3">
            <w:pPr>
              <w:rPr>
                <w:b/>
              </w:rPr>
            </w:pPr>
            <w:r w:rsidRPr="008E3E2D">
              <w:rPr>
                <w:b/>
              </w:rPr>
              <w:t>Personal</w:t>
            </w:r>
          </w:p>
        </w:tc>
        <w:tc>
          <w:tcPr>
            <w:tcW w:w="3294" w:type="dxa"/>
          </w:tcPr>
          <w:p w:rsidR="00A054AB" w:rsidRPr="008E3E2D" w:rsidRDefault="00A054AB" w:rsidP="00CD0AF3">
            <w:pPr>
              <w:rPr>
                <w:b/>
              </w:rPr>
            </w:pPr>
            <w:r w:rsidRPr="008E3E2D">
              <w:rPr>
                <w:b/>
              </w:rPr>
              <w:t>“Real World”</w:t>
            </w:r>
          </w:p>
        </w:tc>
      </w:tr>
      <w:tr w:rsidR="00A054AB" w:rsidRPr="008E3E2D" w:rsidTr="00CD0AF3">
        <w:tc>
          <w:tcPr>
            <w:tcW w:w="3294" w:type="dxa"/>
          </w:tcPr>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p w:rsidR="00A054AB" w:rsidRPr="008E3E2D" w:rsidRDefault="00A054AB" w:rsidP="00CD0AF3"/>
        </w:tc>
        <w:tc>
          <w:tcPr>
            <w:tcW w:w="3294" w:type="dxa"/>
          </w:tcPr>
          <w:p w:rsidR="00A054AB" w:rsidRPr="008E3E2D" w:rsidRDefault="00A054AB" w:rsidP="00CD0AF3"/>
        </w:tc>
        <w:tc>
          <w:tcPr>
            <w:tcW w:w="3294" w:type="dxa"/>
          </w:tcPr>
          <w:p w:rsidR="00A054AB" w:rsidRPr="008E3E2D" w:rsidRDefault="00A054AB" w:rsidP="00CD0AF3"/>
        </w:tc>
        <w:tc>
          <w:tcPr>
            <w:tcW w:w="3294" w:type="dxa"/>
          </w:tcPr>
          <w:p w:rsidR="00A054AB" w:rsidRPr="008E3E2D" w:rsidRDefault="00A054AB" w:rsidP="00CD0AF3"/>
        </w:tc>
      </w:tr>
    </w:tbl>
    <w:p w:rsidR="00A054AB" w:rsidRDefault="00A054AB" w:rsidP="00A054AB"/>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Pr="00C064F4" w:rsidRDefault="00A054AB" w:rsidP="00A054AB">
      <w:pPr>
        <w:jc w:val="center"/>
        <w:rPr>
          <w:b/>
          <w:sz w:val="36"/>
          <w:szCs w:val="36"/>
        </w:rPr>
      </w:pPr>
      <w:r w:rsidRPr="00C064F4">
        <w:rPr>
          <w:b/>
          <w:sz w:val="36"/>
          <w:szCs w:val="36"/>
        </w:rPr>
        <w:lastRenderedPageBreak/>
        <w:t>Genre Analysis, Part II</w:t>
      </w:r>
    </w:p>
    <w:p w:rsidR="00A054AB" w:rsidRDefault="00A054AB" w:rsidP="00A054AB"/>
    <w:p w:rsidR="00A054AB" w:rsidRDefault="00A054AB" w:rsidP="00A054AB">
      <w:r>
        <w:t>Using one of the genres listed by your group, analyze the chosen “artifact.”</w:t>
      </w:r>
    </w:p>
    <w:p w:rsidR="00A054AB" w:rsidRDefault="00A054AB" w:rsidP="00A054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gridCol w:w="2524"/>
        <w:gridCol w:w="2753"/>
        <w:gridCol w:w="2629"/>
      </w:tblGrid>
      <w:tr w:rsidR="00A054AB" w:rsidRPr="00BE40AC" w:rsidTr="00CD0AF3">
        <w:tc>
          <w:tcPr>
            <w:tcW w:w="3294" w:type="dxa"/>
          </w:tcPr>
          <w:p w:rsidR="00A054AB" w:rsidRPr="00BE40AC" w:rsidRDefault="00A054AB" w:rsidP="00CD0AF3">
            <w:r w:rsidRPr="00BE40AC">
              <w:t>Genre</w:t>
            </w:r>
          </w:p>
        </w:tc>
        <w:tc>
          <w:tcPr>
            <w:tcW w:w="3294" w:type="dxa"/>
          </w:tcPr>
          <w:p w:rsidR="00A054AB" w:rsidRPr="00BE40AC" w:rsidRDefault="00A054AB" w:rsidP="00CD0AF3">
            <w:r w:rsidRPr="00BE40AC">
              <w:t>Audience</w:t>
            </w:r>
          </w:p>
        </w:tc>
        <w:tc>
          <w:tcPr>
            <w:tcW w:w="3294" w:type="dxa"/>
          </w:tcPr>
          <w:p w:rsidR="00A054AB" w:rsidRPr="00BE40AC" w:rsidRDefault="00A054AB" w:rsidP="00CD0AF3">
            <w:r w:rsidRPr="00BE40AC">
              <w:t>Purpose</w:t>
            </w:r>
          </w:p>
        </w:tc>
        <w:tc>
          <w:tcPr>
            <w:tcW w:w="3294" w:type="dxa"/>
          </w:tcPr>
          <w:p w:rsidR="00A054AB" w:rsidRPr="00BE40AC" w:rsidRDefault="00A054AB" w:rsidP="00CD0AF3">
            <w:r w:rsidRPr="00BE40AC">
              <w:t>Conventions</w:t>
            </w:r>
          </w:p>
        </w:tc>
      </w:tr>
      <w:tr w:rsidR="00A054AB" w:rsidRPr="00BE40AC" w:rsidTr="00CD0AF3">
        <w:tc>
          <w:tcPr>
            <w:tcW w:w="3294" w:type="dxa"/>
          </w:tcPr>
          <w:p w:rsidR="00A054AB" w:rsidRPr="00BE40AC" w:rsidRDefault="00A054AB" w:rsidP="00CD0AF3">
            <w:r w:rsidRPr="00BE40AC">
              <w:t>What is the genre?</w:t>
            </w:r>
          </w:p>
        </w:tc>
        <w:tc>
          <w:tcPr>
            <w:tcW w:w="3294" w:type="dxa"/>
          </w:tcPr>
          <w:p w:rsidR="00A054AB" w:rsidRPr="00BE40AC" w:rsidRDefault="00A054AB" w:rsidP="00CD0AF3">
            <w:r w:rsidRPr="00BE40AC">
              <w:t>Who is this targeted at?</w:t>
            </w:r>
          </w:p>
        </w:tc>
        <w:tc>
          <w:tcPr>
            <w:tcW w:w="3294" w:type="dxa"/>
          </w:tcPr>
          <w:p w:rsidR="00A054AB" w:rsidRPr="00BE40AC" w:rsidRDefault="00A054AB" w:rsidP="00CD0AF3">
            <w:r w:rsidRPr="00BE40AC">
              <w:t>What is the reason/purpose?</w:t>
            </w:r>
          </w:p>
        </w:tc>
        <w:tc>
          <w:tcPr>
            <w:tcW w:w="3294" w:type="dxa"/>
          </w:tcPr>
          <w:p w:rsidR="00A054AB" w:rsidRPr="00BE40AC" w:rsidRDefault="00A054AB" w:rsidP="00CD0AF3">
            <w:r w:rsidRPr="00BE40AC">
              <w:t>What are the rules/traits of this genre?</w:t>
            </w:r>
          </w:p>
        </w:tc>
      </w:tr>
      <w:tr w:rsidR="00A054AB" w:rsidRPr="00BE40AC" w:rsidTr="00CD0AF3">
        <w:tc>
          <w:tcPr>
            <w:tcW w:w="3294" w:type="dxa"/>
          </w:tcPr>
          <w:p w:rsidR="00A054AB" w:rsidRPr="00BE40AC" w:rsidRDefault="00A054AB" w:rsidP="00CD0AF3">
            <w:pPr>
              <w:rPr>
                <w:i/>
              </w:rPr>
            </w:pPr>
            <w:r w:rsidRPr="00BE40AC">
              <w:rPr>
                <w:i/>
              </w:rPr>
              <w:t xml:space="preserve">Example: </w:t>
            </w:r>
            <w:proofErr w:type="spellStart"/>
            <w:r w:rsidRPr="00BE40AC">
              <w:rPr>
                <w:i/>
              </w:rPr>
              <w:t>Facebook</w:t>
            </w:r>
            <w:proofErr w:type="spellEnd"/>
            <w:r w:rsidRPr="00BE40AC">
              <w:rPr>
                <w:i/>
              </w:rPr>
              <w:t xml:space="preserve"> status updates</w:t>
            </w:r>
          </w:p>
        </w:tc>
        <w:tc>
          <w:tcPr>
            <w:tcW w:w="3294" w:type="dxa"/>
          </w:tcPr>
          <w:p w:rsidR="00A054AB" w:rsidRPr="00BE40AC" w:rsidRDefault="00A054AB" w:rsidP="00CD0AF3">
            <w:pPr>
              <w:rPr>
                <w:i/>
              </w:rPr>
            </w:pPr>
            <w:r w:rsidRPr="00BE40AC">
              <w:rPr>
                <w:i/>
              </w:rPr>
              <w:t>Friends, family—anyone on friends list</w:t>
            </w:r>
          </w:p>
        </w:tc>
        <w:tc>
          <w:tcPr>
            <w:tcW w:w="3294" w:type="dxa"/>
          </w:tcPr>
          <w:p w:rsidR="00A054AB" w:rsidRPr="00BE40AC" w:rsidRDefault="00A054AB" w:rsidP="00CD0AF3">
            <w:pPr>
              <w:rPr>
                <w:i/>
              </w:rPr>
            </w:pPr>
            <w:r w:rsidRPr="00BE40AC">
              <w:rPr>
                <w:i/>
              </w:rPr>
              <w:t>Entertain your friends, inform people of what you’re doing</w:t>
            </w:r>
          </w:p>
        </w:tc>
        <w:tc>
          <w:tcPr>
            <w:tcW w:w="3294" w:type="dxa"/>
          </w:tcPr>
          <w:p w:rsidR="00A054AB" w:rsidRPr="00BE40AC" w:rsidRDefault="00A054AB" w:rsidP="00CD0AF3">
            <w:pPr>
              <w:rPr>
                <w:i/>
              </w:rPr>
            </w:pPr>
            <w:r w:rsidRPr="00BE40AC">
              <w:rPr>
                <w:i/>
              </w:rPr>
              <w:t>Must be short (typically two lines), can use emoticons, sometimes “steal” quotes from movies or song lyrics</w:t>
            </w:r>
          </w:p>
        </w:tc>
      </w:tr>
      <w:tr w:rsidR="00A054AB" w:rsidRPr="00BE40AC" w:rsidTr="00CD0AF3">
        <w:tc>
          <w:tcPr>
            <w:tcW w:w="3294" w:type="dxa"/>
          </w:tcPr>
          <w:p w:rsidR="00A054AB" w:rsidRPr="00BE40AC" w:rsidRDefault="00A054AB" w:rsidP="00CD0AF3"/>
        </w:tc>
        <w:tc>
          <w:tcPr>
            <w:tcW w:w="3294" w:type="dxa"/>
          </w:tcPr>
          <w:p w:rsidR="00A054AB" w:rsidRPr="00BE40AC" w:rsidRDefault="00A054AB" w:rsidP="00CD0AF3">
            <w:pPr>
              <w:rPr>
                <w:i/>
              </w:rPr>
            </w:pPr>
          </w:p>
        </w:tc>
        <w:tc>
          <w:tcPr>
            <w:tcW w:w="3294" w:type="dxa"/>
          </w:tcPr>
          <w:p w:rsidR="00A054AB" w:rsidRPr="00BE40AC" w:rsidRDefault="00A054AB" w:rsidP="00CD0AF3">
            <w:pPr>
              <w:rPr>
                <w:i/>
              </w:rPr>
            </w:pPr>
          </w:p>
        </w:tc>
        <w:tc>
          <w:tcPr>
            <w:tcW w:w="3294" w:type="dxa"/>
          </w:tcPr>
          <w:p w:rsidR="00A054AB" w:rsidRPr="00BE40AC" w:rsidRDefault="00A054AB" w:rsidP="00CD0AF3"/>
          <w:p w:rsidR="00A054AB" w:rsidRPr="00BE40AC" w:rsidRDefault="00A054AB" w:rsidP="00CD0AF3"/>
          <w:p w:rsidR="00A054AB" w:rsidRPr="00BE40AC" w:rsidRDefault="00A054AB" w:rsidP="00CD0AF3"/>
          <w:p w:rsidR="00A054AB" w:rsidRPr="00BE40AC" w:rsidRDefault="00A054AB" w:rsidP="00CD0AF3"/>
          <w:p w:rsidR="00A054AB" w:rsidRPr="00BE40AC" w:rsidRDefault="00A054AB" w:rsidP="00CD0AF3"/>
        </w:tc>
      </w:tr>
      <w:tr w:rsidR="00A054AB" w:rsidRPr="00BE40AC" w:rsidTr="00CD0AF3">
        <w:tc>
          <w:tcPr>
            <w:tcW w:w="3294" w:type="dxa"/>
          </w:tcPr>
          <w:p w:rsidR="00A054AB" w:rsidRPr="00BE40AC" w:rsidRDefault="00A054AB" w:rsidP="00CD0AF3"/>
          <w:p w:rsidR="00A054AB" w:rsidRPr="00BE40AC" w:rsidRDefault="00A054AB" w:rsidP="00CD0AF3"/>
          <w:p w:rsidR="00A054AB" w:rsidRPr="00BE40AC" w:rsidRDefault="00A054AB" w:rsidP="00CD0AF3"/>
          <w:p w:rsidR="00A054AB" w:rsidRPr="00BE40AC" w:rsidRDefault="00A054AB" w:rsidP="00CD0AF3"/>
          <w:p w:rsidR="00A054AB" w:rsidRPr="00BE40AC" w:rsidRDefault="00A054AB" w:rsidP="00CD0AF3"/>
        </w:tc>
        <w:tc>
          <w:tcPr>
            <w:tcW w:w="3294" w:type="dxa"/>
          </w:tcPr>
          <w:p w:rsidR="00A054AB" w:rsidRPr="00BE40AC" w:rsidRDefault="00A054AB" w:rsidP="00CD0AF3">
            <w:pPr>
              <w:rPr>
                <w:i/>
              </w:rPr>
            </w:pPr>
          </w:p>
        </w:tc>
        <w:tc>
          <w:tcPr>
            <w:tcW w:w="3294" w:type="dxa"/>
          </w:tcPr>
          <w:p w:rsidR="00A054AB" w:rsidRPr="00BE40AC" w:rsidRDefault="00A054AB" w:rsidP="00CD0AF3">
            <w:pPr>
              <w:rPr>
                <w:i/>
              </w:rPr>
            </w:pPr>
          </w:p>
        </w:tc>
        <w:tc>
          <w:tcPr>
            <w:tcW w:w="3294" w:type="dxa"/>
          </w:tcPr>
          <w:p w:rsidR="00A054AB" w:rsidRPr="00BE40AC" w:rsidRDefault="00A054AB" w:rsidP="00CD0AF3"/>
        </w:tc>
      </w:tr>
      <w:tr w:rsidR="00A054AB" w:rsidRPr="00BE40AC" w:rsidTr="00CD0AF3">
        <w:tc>
          <w:tcPr>
            <w:tcW w:w="3294" w:type="dxa"/>
          </w:tcPr>
          <w:p w:rsidR="00A054AB" w:rsidRPr="00BE40AC" w:rsidRDefault="00A054AB" w:rsidP="00CD0AF3"/>
          <w:p w:rsidR="00A054AB" w:rsidRPr="00BE40AC" w:rsidRDefault="00A054AB" w:rsidP="00CD0AF3"/>
          <w:p w:rsidR="00A054AB" w:rsidRPr="00BE40AC" w:rsidRDefault="00A054AB" w:rsidP="00CD0AF3"/>
          <w:p w:rsidR="00A054AB" w:rsidRPr="00BE40AC" w:rsidRDefault="00A054AB" w:rsidP="00CD0AF3"/>
          <w:p w:rsidR="00A054AB" w:rsidRPr="00BE40AC" w:rsidRDefault="00A054AB" w:rsidP="00CD0AF3"/>
        </w:tc>
        <w:tc>
          <w:tcPr>
            <w:tcW w:w="3294" w:type="dxa"/>
          </w:tcPr>
          <w:p w:rsidR="00A054AB" w:rsidRPr="00BE40AC" w:rsidRDefault="00A054AB" w:rsidP="00CD0AF3">
            <w:pPr>
              <w:rPr>
                <w:i/>
              </w:rPr>
            </w:pPr>
          </w:p>
        </w:tc>
        <w:tc>
          <w:tcPr>
            <w:tcW w:w="3294" w:type="dxa"/>
          </w:tcPr>
          <w:p w:rsidR="00A054AB" w:rsidRPr="00BE40AC" w:rsidRDefault="00A054AB" w:rsidP="00CD0AF3">
            <w:pPr>
              <w:rPr>
                <w:i/>
              </w:rPr>
            </w:pPr>
          </w:p>
        </w:tc>
        <w:tc>
          <w:tcPr>
            <w:tcW w:w="3294" w:type="dxa"/>
          </w:tcPr>
          <w:p w:rsidR="00A054AB" w:rsidRPr="00BE40AC" w:rsidRDefault="00A054AB" w:rsidP="00CD0AF3"/>
        </w:tc>
      </w:tr>
    </w:tbl>
    <w:p w:rsidR="00A054AB" w:rsidRDefault="00A054AB" w:rsidP="00A054AB"/>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Pr="001219D9" w:rsidRDefault="00A054AB" w:rsidP="00A054AB">
      <w:pPr>
        <w:pBdr>
          <w:bottom w:val="single" w:sz="12" w:space="1" w:color="auto"/>
        </w:pBdr>
        <w:rPr>
          <w:rFonts w:ascii="Arial Black" w:hAnsi="Arial Black"/>
          <w:sz w:val="28"/>
          <w:szCs w:val="28"/>
        </w:rPr>
      </w:pPr>
      <w:r w:rsidRPr="002366FC">
        <w:rPr>
          <w:rFonts w:ascii="Arial Black" w:hAnsi="Arial Black"/>
          <w:sz w:val="28"/>
          <w:szCs w:val="28"/>
        </w:rPr>
        <w:lastRenderedPageBreak/>
        <w:t>Investigating the Flyer Genre</w:t>
      </w:r>
    </w:p>
    <w:p w:rsidR="00A054AB" w:rsidRPr="001219D9" w:rsidRDefault="00A054AB" w:rsidP="00A054AB">
      <w:pPr>
        <w:rPr>
          <w:rFonts w:ascii="Georgia" w:hAnsi="Georgia"/>
          <w:sz w:val="22"/>
          <w:szCs w:val="22"/>
        </w:rPr>
      </w:pPr>
      <w:r w:rsidRPr="001219D9">
        <w:rPr>
          <w:rFonts w:ascii="Georgia" w:hAnsi="Georgia"/>
          <w:b/>
          <w:sz w:val="22"/>
          <w:szCs w:val="22"/>
        </w:rPr>
        <w:t>Step1:</w:t>
      </w:r>
      <w:r w:rsidRPr="001219D9">
        <w:rPr>
          <w:rFonts w:ascii="Georgia" w:hAnsi="Georgia"/>
          <w:sz w:val="22"/>
          <w:szCs w:val="22"/>
        </w:rPr>
        <w:t xml:space="preserve">   Choose one flyer.  Don’t spend too much time thinking about it.  Instead, just write down your first impressions of the flyer by answering the questions below.</w:t>
      </w: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r w:rsidRPr="001219D9">
        <w:rPr>
          <w:rFonts w:ascii="Georgia" w:hAnsi="Georgia"/>
          <w:sz w:val="22"/>
          <w:szCs w:val="22"/>
        </w:rPr>
        <w:t>What seems to be “working” in this flyer?</w:t>
      </w: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r w:rsidRPr="001219D9">
        <w:rPr>
          <w:rFonts w:ascii="Georgia" w:hAnsi="Georgia"/>
          <w:sz w:val="22"/>
          <w:szCs w:val="22"/>
        </w:rPr>
        <w:t>What is NOT “working” in this flyer?</w:t>
      </w: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p>
    <w:p w:rsidR="00A054AB" w:rsidRPr="001219D9" w:rsidRDefault="00A054AB" w:rsidP="00A054AB">
      <w:pPr>
        <w:rPr>
          <w:rFonts w:ascii="Georgia" w:hAnsi="Georgia"/>
          <w:sz w:val="22"/>
          <w:szCs w:val="22"/>
        </w:rPr>
      </w:pPr>
      <w:r w:rsidRPr="001219D9">
        <w:rPr>
          <w:rFonts w:ascii="Georgia" w:hAnsi="Georgia"/>
          <w:b/>
          <w:sz w:val="22"/>
          <w:szCs w:val="22"/>
        </w:rPr>
        <w:t>Step 2:</w:t>
      </w:r>
      <w:r w:rsidRPr="001219D9">
        <w:rPr>
          <w:rFonts w:ascii="Georgia" w:hAnsi="Georgia"/>
          <w:sz w:val="22"/>
          <w:szCs w:val="22"/>
        </w:rPr>
        <w:t xml:space="preserve">  Share your flyer with your group.  Work together to fill in the chart below for your flyer.  </w:t>
      </w:r>
    </w:p>
    <w:p w:rsidR="00A054AB" w:rsidRPr="001219D9" w:rsidRDefault="00A054AB" w:rsidP="00A054AB">
      <w:pP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54AB" w:rsidRPr="00FD2569" w:rsidTr="00CD0AF3">
        <w:trPr>
          <w:trHeight w:val="377"/>
        </w:trPr>
        <w:tc>
          <w:tcPr>
            <w:tcW w:w="4428" w:type="dxa"/>
          </w:tcPr>
          <w:p w:rsidR="00A054AB" w:rsidRPr="00FD2569" w:rsidRDefault="00A054AB" w:rsidP="00CD0AF3">
            <w:pPr>
              <w:rPr>
                <w:rFonts w:ascii="Georgia" w:hAnsi="Georgia"/>
                <w:b/>
                <w:sz w:val="22"/>
                <w:szCs w:val="22"/>
              </w:rPr>
            </w:pPr>
            <w:r w:rsidRPr="00FD2569">
              <w:rPr>
                <w:rFonts w:ascii="Georgia" w:hAnsi="Georgia"/>
                <w:b/>
                <w:sz w:val="22"/>
                <w:szCs w:val="22"/>
              </w:rPr>
              <w:t>Questions to Consider…</w:t>
            </w:r>
          </w:p>
          <w:p w:rsidR="00A054AB" w:rsidRPr="00FD2569" w:rsidRDefault="00A054AB" w:rsidP="00CD0AF3">
            <w:pPr>
              <w:rPr>
                <w:rFonts w:ascii="Georgia" w:hAnsi="Georgia"/>
                <w:b/>
                <w:sz w:val="22"/>
                <w:szCs w:val="22"/>
              </w:rPr>
            </w:pPr>
          </w:p>
        </w:tc>
        <w:tc>
          <w:tcPr>
            <w:tcW w:w="4428" w:type="dxa"/>
            <w:shd w:val="clear" w:color="auto" w:fill="auto"/>
          </w:tcPr>
          <w:p w:rsidR="00A054AB" w:rsidRPr="00FD2569" w:rsidRDefault="00A054AB" w:rsidP="00CD0AF3">
            <w:pPr>
              <w:rPr>
                <w:rFonts w:ascii="Georgia" w:hAnsi="Georgia"/>
                <w:b/>
                <w:sz w:val="22"/>
                <w:szCs w:val="22"/>
              </w:rPr>
            </w:pPr>
            <w:r w:rsidRPr="00FD2569">
              <w:rPr>
                <w:rFonts w:ascii="Georgia" w:hAnsi="Georgia"/>
                <w:b/>
                <w:sz w:val="22"/>
                <w:szCs w:val="22"/>
              </w:rPr>
              <w:t>What I see in my Flyer…</w:t>
            </w:r>
          </w:p>
        </w:tc>
      </w:tr>
      <w:tr w:rsidR="00A054AB" w:rsidRPr="00FD2569" w:rsidTr="00CD0AF3">
        <w:trPr>
          <w:trHeight w:val="682"/>
        </w:trPr>
        <w:tc>
          <w:tcPr>
            <w:tcW w:w="4428" w:type="dxa"/>
          </w:tcPr>
          <w:p w:rsidR="00A054AB" w:rsidRPr="00FD2569" w:rsidRDefault="00A054AB" w:rsidP="00CD0AF3">
            <w:pPr>
              <w:rPr>
                <w:rFonts w:ascii="Georgia" w:hAnsi="Georgia"/>
                <w:sz w:val="22"/>
                <w:szCs w:val="22"/>
              </w:rPr>
            </w:pPr>
            <w:r w:rsidRPr="00FD2569">
              <w:rPr>
                <w:rFonts w:ascii="Georgia" w:hAnsi="Georgia"/>
                <w:sz w:val="22"/>
                <w:szCs w:val="22"/>
              </w:rPr>
              <w:t>Purpose:  What is this flyer “doing?”  (Does it ask readers to perform an action, adopt a belief, donate money…)</w:t>
            </w:r>
          </w:p>
          <w:p w:rsidR="00A054AB" w:rsidRPr="00FD2569" w:rsidRDefault="00A054AB" w:rsidP="00CD0AF3">
            <w:pPr>
              <w:rPr>
                <w:rFonts w:ascii="Georgia" w:hAnsi="Georgia"/>
                <w:sz w:val="22"/>
                <w:szCs w:val="22"/>
              </w:rPr>
            </w:pPr>
          </w:p>
          <w:p w:rsidR="00A054AB" w:rsidRPr="00FD2569" w:rsidRDefault="00A054AB" w:rsidP="00CD0AF3">
            <w:pPr>
              <w:rPr>
                <w:rFonts w:ascii="Georgia" w:hAnsi="Georgia"/>
                <w:sz w:val="22"/>
                <w:szCs w:val="22"/>
              </w:rPr>
            </w:pPr>
          </w:p>
          <w:p w:rsidR="00A054AB" w:rsidRPr="00FD2569" w:rsidRDefault="00A054AB" w:rsidP="00CD0AF3">
            <w:pPr>
              <w:rPr>
                <w:rFonts w:ascii="Georgia" w:hAnsi="Georgia"/>
                <w:sz w:val="22"/>
                <w:szCs w:val="22"/>
              </w:rPr>
            </w:pPr>
          </w:p>
          <w:p w:rsidR="00A054AB" w:rsidRPr="00FD2569" w:rsidRDefault="00A054AB" w:rsidP="00CD0AF3">
            <w:pPr>
              <w:rPr>
                <w:rFonts w:ascii="Georgia" w:hAnsi="Georgia"/>
                <w:sz w:val="22"/>
                <w:szCs w:val="22"/>
              </w:rPr>
            </w:pPr>
          </w:p>
        </w:tc>
        <w:tc>
          <w:tcPr>
            <w:tcW w:w="4428" w:type="dxa"/>
            <w:shd w:val="clear" w:color="auto" w:fill="auto"/>
          </w:tcPr>
          <w:p w:rsidR="00A054AB" w:rsidRPr="00FD2569" w:rsidRDefault="00A054AB" w:rsidP="00CD0AF3">
            <w:pPr>
              <w:rPr>
                <w:rFonts w:ascii="Georgia" w:hAnsi="Georgia"/>
                <w:sz w:val="22"/>
                <w:szCs w:val="22"/>
              </w:rPr>
            </w:pPr>
          </w:p>
        </w:tc>
      </w:tr>
      <w:tr w:rsidR="00A054AB" w:rsidRPr="00FD2569" w:rsidTr="00CD0AF3">
        <w:trPr>
          <w:trHeight w:val="750"/>
        </w:trPr>
        <w:tc>
          <w:tcPr>
            <w:tcW w:w="4428" w:type="dxa"/>
          </w:tcPr>
          <w:p w:rsidR="00A054AB" w:rsidRPr="00FD2569" w:rsidRDefault="00A054AB" w:rsidP="00CD0AF3">
            <w:pPr>
              <w:rPr>
                <w:rFonts w:ascii="Georgia" w:hAnsi="Georgia"/>
                <w:sz w:val="22"/>
                <w:szCs w:val="22"/>
              </w:rPr>
            </w:pPr>
            <w:r w:rsidRPr="00FD2569">
              <w:rPr>
                <w:rFonts w:ascii="Georgia" w:hAnsi="Georgia"/>
                <w:sz w:val="22"/>
                <w:szCs w:val="22"/>
              </w:rPr>
              <w:t xml:space="preserve">Audience:  What specific group of people is this flyer’s “target” reader?  </w:t>
            </w:r>
          </w:p>
          <w:p w:rsidR="00A054AB" w:rsidRPr="00FD2569" w:rsidRDefault="00A054AB" w:rsidP="00CD0AF3">
            <w:pPr>
              <w:rPr>
                <w:rFonts w:ascii="Georgia" w:hAnsi="Georgia"/>
                <w:sz w:val="22"/>
                <w:szCs w:val="22"/>
              </w:rPr>
            </w:pPr>
          </w:p>
          <w:p w:rsidR="00A054AB" w:rsidRPr="00FD2569" w:rsidRDefault="00A054AB" w:rsidP="00CD0AF3">
            <w:pPr>
              <w:rPr>
                <w:rFonts w:ascii="Georgia" w:hAnsi="Georgia"/>
                <w:sz w:val="22"/>
                <w:szCs w:val="22"/>
              </w:rPr>
            </w:pPr>
          </w:p>
          <w:p w:rsidR="00A054AB" w:rsidRPr="00FD2569" w:rsidRDefault="00A054AB" w:rsidP="00CD0AF3">
            <w:pPr>
              <w:rPr>
                <w:rFonts w:ascii="Georgia" w:hAnsi="Georgia"/>
                <w:sz w:val="22"/>
                <w:szCs w:val="22"/>
              </w:rPr>
            </w:pPr>
          </w:p>
          <w:p w:rsidR="00A054AB" w:rsidRPr="00FD2569" w:rsidRDefault="00A054AB" w:rsidP="00CD0AF3">
            <w:pPr>
              <w:rPr>
                <w:rFonts w:ascii="Georgia" w:hAnsi="Georgia"/>
                <w:sz w:val="22"/>
                <w:szCs w:val="22"/>
              </w:rPr>
            </w:pPr>
          </w:p>
        </w:tc>
        <w:tc>
          <w:tcPr>
            <w:tcW w:w="4428" w:type="dxa"/>
            <w:vMerge w:val="restart"/>
          </w:tcPr>
          <w:p w:rsidR="00A054AB" w:rsidRPr="00FD2569" w:rsidRDefault="00A054AB" w:rsidP="00CD0AF3">
            <w:pPr>
              <w:rPr>
                <w:rFonts w:ascii="Georgia" w:hAnsi="Georgia"/>
                <w:sz w:val="22"/>
                <w:szCs w:val="22"/>
              </w:rPr>
            </w:pPr>
          </w:p>
        </w:tc>
      </w:tr>
      <w:tr w:rsidR="00A054AB" w:rsidRPr="00FD2569" w:rsidTr="00CD0AF3">
        <w:trPr>
          <w:trHeight w:val="750"/>
        </w:trPr>
        <w:tc>
          <w:tcPr>
            <w:tcW w:w="4428" w:type="dxa"/>
          </w:tcPr>
          <w:p w:rsidR="00A054AB" w:rsidRPr="00FD2569" w:rsidRDefault="00A054AB" w:rsidP="00CD0AF3">
            <w:pPr>
              <w:rPr>
                <w:rFonts w:ascii="Georgia" w:hAnsi="Georgia"/>
                <w:sz w:val="22"/>
                <w:szCs w:val="22"/>
              </w:rPr>
            </w:pPr>
            <w:r w:rsidRPr="00FD2569">
              <w:rPr>
                <w:rFonts w:ascii="Georgia" w:hAnsi="Georgia"/>
                <w:sz w:val="22"/>
                <w:szCs w:val="22"/>
              </w:rPr>
              <w:t>Writer:  What organization/department created this flyer?  (What do we know about this writer’s beliefs, values, relationship to the audience…)</w:t>
            </w:r>
          </w:p>
          <w:p w:rsidR="00A054AB" w:rsidRPr="00FD2569" w:rsidRDefault="00A054AB" w:rsidP="00CD0AF3">
            <w:pPr>
              <w:rPr>
                <w:rFonts w:ascii="Georgia" w:hAnsi="Georgia"/>
                <w:sz w:val="22"/>
                <w:szCs w:val="22"/>
              </w:rPr>
            </w:pPr>
          </w:p>
          <w:p w:rsidR="00A054AB" w:rsidRPr="00FD2569" w:rsidRDefault="00A054AB" w:rsidP="00CD0AF3">
            <w:pPr>
              <w:rPr>
                <w:rFonts w:ascii="Georgia" w:hAnsi="Georgia"/>
                <w:sz w:val="22"/>
                <w:szCs w:val="22"/>
              </w:rPr>
            </w:pPr>
          </w:p>
          <w:p w:rsidR="00A054AB" w:rsidRPr="00FD2569" w:rsidRDefault="00A054AB" w:rsidP="00CD0AF3">
            <w:pPr>
              <w:rPr>
                <w:rFonts w:ascii="Georgia" w:hAnsi="Georgia"/>
                <w:sz w:val="22"/>
                <w:szCs w:val="22"/>
              </w:rPr>
            </w:pPr>
          </w:p>
        </w:tc>
        <w:tc>
          <w:tcPr>
            <w:tcW w:w="4428" w:type="dxa"/>
            <w:vMerge/>
          </w:tcPr>
          <w:p w:rsidR="00A054AB" w:rsidRPr="00FD2569" w:rsidRDefault="00A054AB" w:rsidP="00CD0AF3">
            <w:pPr>
              <w:rPr>
                <w:rFonts w:ascii="Georgia" w:hAnsi="Georgia"/>
                <w:sz w:val="22"/>
                <w:szCs w:val="22"/>
              </w:rPr>
            </w:pPr>
          </w:p>
        </w:tc>
      </w:tr>
      <w:tr w:rsidR="00A054AB" w:rsidRPr="00FD2569" w:rsidTr="00CD0AF3">
        <w:tc>
          <w:tcPr>
            <w:tcW w:w="4428" w:type="dxa"/>
          </w:tcPr>
          <w:p w:rsidR="00A054AB" w:rsidRPr="00FD2569" w:rsidRDefault="00A054AB" w:rsidP="00CD0AF3">
            <w:pPr>
              <w:rPr>
                <w:rFonts w:ascii="Georgia" w:hAnsi="Georgia"/>
                <w:sz w:val="22"/>
                <w:szCs w:val="22"/>
              </w:rPr>
            </w:pPr>
            <w:r w:rsidRPr="00FD2569">
              <w:rPr>
                <w:rFonts w:ascii="Georgia" w:hAnsi="Georgia"/>
                <w:sz w:val="22"/>
                <w:szCs w:val="22"/>
              </w:rPr>
              <w:t>Conventions:  What types of language, visual designs, color, graphics, font, etc. are used in this flyer?</w:t>
            </w:r>
          </w:p>
          <w:p w:rsidR="00A054AB" w:rsidRPr="00FD2569" w:rsidRDefault="00A054AB" w:rsidP="00CD0AF3">
            <w:pPr>
              <w:rPr>
                <w:rFonts w:ascii="Georgia" w:hAnsi="Georgia"/>
                <w:sz w:val="22"/>
                <w:szCs w:val="22"/>
              </w:rPr>
            </w:pPr>
          </w:p>
          <w:p w:rsidR="00A054AB" w:rsidRPr="00FD2569" w:rsidRDefault="00A054AB" w:rsidP="00CD0AF3">
            <w:pPr>
              <w:rPr>
                <w:rFonts w:ascii="Georgia" w:hAnsi="Georgia"/>
                <w:sz w:val="22"/>
                <w:szCs w:val="22"/>
              </w:rPr>
            </w:pPr>
          </w:p>
          <w:p w:rsidR="00A054AB" w:rsidRPr="00FD2569" w:rsidRDefault="00A054AB" w:rsidP="00CD0AF3">
            <w:pPr>
              <w:rPr>
                <w:rFonts w:ascii="Georgia" w:hAnsi="Georgia"/>
                <w:sz w:val="22"/>
                <w:szCs w:val="22"/>
              </w:rPr>
            </w:pPr>
          </w:p>
          <w:p w:rsidR="00A054AB" w:rsidRPr="00FD2569" w:rsidRDefault="00A054AB" w:rsidP="00CD0AF3">
            <w:pPr>
              <w:rPr>
                <w:rFonts w:ascii="Georgia" w:hAnsi="Georgia"/>
                <w:sz w:val="22"/>
                <w:szCs w:val="22"/>
              </w:rPr>
            </w:pPr>
          </w:p>
        </w:tc>
        <w:tc>
          <w:tcPr>
            <w:tcW w:w="4428" w:type="dxa"/>
          </w:tcPr>
          <w:p w:rsidR="00A054AB" w:rsidRPr="00FD2569" w:rsidRDefault="00A054AB" w:rsidP="00CD0AF3">
            <w:pPr>
              <w:rPr>
                <w:rFonts w:ascii="Georgia" w:hAnsi="Georgia"/>
                <w:sz w:val="22"/>
                <w:szCs w:val="22"/>
              </w:rPr>
            </w:pPr>
          </w:p>
        </w:tc>
      </w:tr>
    </w:tbl>
    <w:p w:rsidR="00A054AB" w:rsidRPr="001219D9" w:rsidRDefault="00A054AB" w:rsidP="00A054AB">
      <w:pPr>
        <w:rPr>
          <w:rFonts w:ascii="Georgia" w:hAnsi="Georgia"/>
          <w:sz w:val="22"/>
          <w:szCs w:val="22"/>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Pr="00A054AB" w:rsidRDefault="00A054AB" w:rsidP="00A054AB">
      <w:pPr>
        <w:suppressAutoHyphens w:val="0"/>
        <w:spacing w:after="200" w:line="276" w:lineRule="auto"/>
        <w:jc w:val="right"/>
        <w:rPr>
          <w:rFonts w:asciiTheme="majorBidi" w:eastAsiaTheme="minorHAnsi" w:hAnsiTheme="majorBidi" w:cstheme="majorBidi"/>
          <w:szCs w:val="22"/>
        </w:rPr>
      </w:pPr>
      <w:r w:rsidRPr="00A054AB">
        <w:rPr>
          <w:rFonts w:asciiTheme="majorBidi" w:eastAsiaTheme="minorHAnsi" w:hAnsiTheme="majorBidi" w:cstheme="majorBidi"/>
          <w:szCs w:val="22"/>
        </w:rPr>
        <w:lastRenderedPageBreak/>
        <w:t>ENGL 1000: THE WRITING PROCESS</w:t>
      </w:r>
    </w:p>
    <w:p w:rsidR="00A054AB" w:rsidRPr="00A054AB" w:rsidRDefault="00A054AB" w:rsidP="00A054AB">
      <w:pPr>
        <w:suppressAutoHyphens w:val="0"/>
        <w:spacing w:after="200" w:line="276" w:lineRule="auto"/>
        <w:jc w:val="center"/>
        <w:rPr>
          <w:rFonts w:asciiTheme="majorBidi" w:eastAsiaTheme="minorHAnsi" w:hAnsiTheme="majorBidi" w:cstheme="majorBidi"/>
          <w:szCs w:val="22"/>
        </w:rPr>
      </w:pPr>
      <w:r w:rsidRPr="00A054AB">
        <w:rPr>
          <w:rFonts w:asciiTheme="majorBidi" w:eastAsiaTheme="minorHAnsi" w:hAnsiTheme="majorBidi" w:cstheme="majorBidi"/>
          <w:szCs w:val="22"/>
        </w:rPr>
        <w:t>Project 1A - Flyer</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ab/>
        <w:t xml:space="preserve">We’ve talked extensively in class about what defines a genre.  As you all know by now, what we have to say reaches different audiences and has different purposes depending on the genre in which we choose to convey the message.  You have all collected flyers from Bronco Bash and analyzed their effectives in conveying a particular message.  Your task is to </w:t>
      </w:r>
      <w:r w:rsidRPr="00A054AB">
        <w:rPr>
          <w:rFonts w:asciiTheme="majorBidi" w:eastAsiaTheme="minorHAnsi" w:hAnsiTheme="majorBidi" w:cstheme="majorBidi"/>
          <w:b/>
          <w:bCs/>
          <w:szCs w:val="22"/>
        </w:rPr>
        <w:t>choose one</w:t>
      </w:r>
      <w:r w:rsidRPr="00A054AB">
        <w:rPr>
          <w:rFonts w:asciiTheme="majorBidi" w:eastAsiaTheme="minorHAnsi" w:hAnsiTheme="majorBidi" w:cstheme="majorBidi"/>
          <w:szCs w:val="22"/>
        </w:rPr>
        <w:t xml:space="preserve"> flyer (typically the one that needs the most improvement) and make it better.</w:t>
      </w: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ab/>
        <w:t xml:space="preserve">Though the purposes of your flyers will differ, remember that </w:t>
      </w:r>
      <w:r w:rsidRPr="00A054AB">
        <w:rPr>
          <w:rFonts w:asciiTheme="majorBidi" w:eastAsiaTheme="minorHAnsi" w:hAnsiTheme="majorBidi" w:cstheme="majorBidi"/>
          <w:b/>
          <w:bCs/>
          <w:szCs w:val="22"/>
        </w:rPr>
        <w:t>your target audience is Western students and faculty</w:t>
      </w:r>
      <w:r w:rsidRPr="00A054AB">
        <w:rPr>
          <w:rFonts w:asciiTheme="majorBidi" w:eastAsiaTheme="minorHAnsi" w:hAnsiTheme="majorBidi" w:cstheme="majorBidi"/>
          <w:szCs w:val="22"/>
        </w:rPr>
        <w:t>, i.e. those most likely to see the flyer.  When deciding how your flyer can be revised, ask yourself:</w:t>
      </w:r>
    </w:p>
    <w:p w:rsidR="00A054AB" w:rsidRPr="00A054AB" w:rsidRDefault="00A054AB" w:rsidP="00A054AB">
      <w:pPr>
        <w:numPr>
          <w:ilvl w:val="0"/>
          <w:numId w:val="7"/>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What is the purpose of my flyer?  Is it trying to recruit new members to an organization?  Promote awareness?  Advertise a meeting?</w:t>
      </w:r>
    </w:p>
    <w:p w:rsidR="00A054AB" w:rsidRPr="00A054AB" w:rsidRDefault="00A054AB" w:rsidP="00A054AB">
      <w:pPr>
        <w:numPr>
          <w:ilvl w:val="0"/>
          <w:numId w:val="7"/>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How can I help it reach its target audience?</w:t>
      </w:r>
    </w:p>
    <w:p w:rsidR="00A054AB" w:rsidRPr="00A054AB" w:rsidRDefault="00A054AB" w:rsidP="00A054AB">
      <w:pPr>
        <w:numPr>
          <w:ilvl w:val="0"/>
          <w:numId w:val="7"/>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 xml:space="preserve">What kind of conventions will make my audience want to read my flyer (font size/type, amount of text, format, color, etc.)?  </w:t>
      </w: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ab/>
        <w:t xml:space="preserve">Make sure to take note of what </w:t>
      </w:r>
      <w:r w:rsidRPr="00A054AB">
        <w:rPr>
          <w:rFonts w:asciiTheme="majorBidi" w:eastAsiaTheme="minorHAnsi" w:hAnsiTheme="majorBidi" w:cstheme="majorBidi"/>
          <w:szCs w:val="22"/>
          <w:u w:val="single"/>
        </w:rPr>
        <w:t>doesn’t</w:t>
      </w:r>
      <w:r w:rsidRPr="00A054AB">
        <w:rPr>
          <w:rFonts w:asciiTheme="majorBidi" w:eastAsiaTheme="minorHAnsi" w:hAnsiTheme="majorBidi" w:cstheme="majorBidi"/>
          <w:szCs w:val="22"/>
        </w:rPr>
        <w:t xml:space="preserve"> work in your original flyer as the second part of this project has to do with providing some constructive criticism to the original creator.  </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ab/>
        <w:t xml:space="preserve">You will be graded on the basis of how well audience, genre, and purpose have been addressed.  A rubric will be given to you approximately one week before the flyer is due.  Your revised flyers, including all drafts and revision sheets, must be turned in </w:t>
      </w:r>
      <w:proofErr w:type="spellStart"/>
      <w:r w:rsidRPr="00A054AB">
        <w:rPr>
          <w:rFonts w:asciiTheme="majorBidi" w:eastAsiaTheme="minorHAnsi" w:hAnsiTheme="majorBidi" w:cstheme="majorBidi"/>
          <w:szCs w:val="22"/>
        </w:rPr>
        <w:t>in</w:t>
      </w:r>
      <w:proofErr w:type="spellEnd"/>
      <w:r w:rsidRPr="00A054AB">
        <w:rPr>
          <w:rFonts w:asciiTheme="majorBidi" w:eastAsiaTheme="minorHAnsi" w:hAnsiTheme="majorBidi" w:cstheme="majorBidi"/>
          <w:szCs w:val="22"/>
        </w:rPr>
        <w:t xml:space="preserve"> a pocket folder at the beginning of class on Thursday, September 23rd.</w:t>
      </w: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Pr="00A054AB" w:rsidRDefault="00A054AB" w:rsidP="00A054AB">
      <w:pPr>
        <w:suppressAutoHyphens w:val="0"/>
        <w:spacing w:after="200" w:line="276" w:lineRule="auto"/>
        <w:jc w:val="right"/>
        <w:rPr>
          <w:rFonts w:asciiTheme="majorBidi" w:eastAsiaTheme="minorHAnsi" w:hAnsiTheme="majorBidi" w:cstheme="majorBidi"/>
          <w:szCs w:val="22"/>
        </w:rPr>
      </w:pPr>
      <w:r w:rsidRPr="00A054AB">
        <w:rPr>
          <w:rFonts w:asciiTheme="majorBidi" w:eastAsiaTheme="minorHAnsi" w:hAnsiTheme="majorBidi" w:cstheme="majorBidi"/>
          <w:szCs w:val="22"/>
        </w:rPr>
        <w:lastRenderedPageBreak/>
        <w:t>ENGL 1000: THE WRITING PROCESS</w:t>
      </w:r>
    </w:p>
    <w:p w:rsidR="00A054AB" w:rsidRPr="00A054AB" w:rsidRDefault="00A054AB" w:rsidP="00A054AB">
      <w:pPr>
        <w:suppressAutoHyphens w:val="0"/>
        <w:spacing w:after="200" w:line="276" w:lineRule="auto"/>
        <w:jc w:val="center"/>
        <w:rPr>
          <w:rFonts w:asciiTheme="majorBidi" w:eastAsiaTheme="minorHAnsi" w:hAnsiTheme="majorBidi" w:cstheme="majorBidi"/>
          <w:szCs w:val="22"/>
        </w:rPr>
      </w:pPr>
      <w:r w:rsidRPr="00A054AB">
        <w:rPr>
          <w:rFonts w:asciiTheme="majorBidi" w:eastAsiaTheme="minorHAnsi" w:hAnsiTheme="majorBidi" w:cstheme="majorBidi"/>
          <w:szCs w:val="22"/>
        </w:rPr>
        <w:t>Project 1B - Email</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ab/>
        <w:t xml:space="preserve">In the second part of your first project, you will explore the writing genre of an email.  You are to compose an email to the organization that created the flyer you chose to revise </w:t>
      </w:r>
      <w:r w:rsidRPr="00A054AB">
        <w:rPr>
          <w:rFonts w:asciiTheme="majorBidi" w:eastAsiaTheme="minorHAnsi" w:hAnsiTheme="majorBidi" w:cstheme="majorBidi"/>
          <w:b/>
          <w:bCs/>
          <w:szCs w:val="22"/>
        </w:rPr>
        <w:t>explaining how the flyer failed</w:t>
      </w:r>
      <w:r w:rsidRPr="00A054AB">
        <w:rPr>
          <w:rFonts w:asciiTheme="majorBidi" w:eastAsiaTheme="minorHAnsi" w:hAnsiTheme="majorBidi" w:cstheme="majorBidi"/>
          <w:szCs w:val="22"/>
        </w:rPr>
        <w:t xml:space="preserve"> to reach its intended audience or accomplish its intended purpose and </w:t>
      </w:r>
      <w:r w:rsidRPr="00A054AB">
        <w:rPr>
          <w:rFonts w:asciiTheme="majorBidi" w:eastAsiaTheme="minorHAnsi" w:hAnsiTheme="majorBidi" w:cstheme="majorBidi"/>
          <w:b/>
          <w:bCs/>
          <w:szCs w:val="22"/>
        </w:rPr>
        <w:t>what can be done to improve it</w:t>
      </w:r>
      <w:r w:rsidRPr="00A054AB">
        <w:rPr>
          <w:rFonts w:asciiTheme="majorBidi" w:eastAsiaTheme="minorHAnsi" w:hAnsiTheme="majorBidi" w:cstheme="majorBidi"/>
          <w:szCs w:val="22"/>
        </w:rPr>
        <w:t>.  Remember that you are providing constructive criticism, not simply a list of mistakes.  The organization needs to believe you are a credible source.</w:t>
      </w: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ab/>
        <w:t>Also keep in mind that you are writing to a professional organization.  Just because you are writing in a digital format doesn’t mean it’s appropriate to use txt language.  Use formal greetings and salutations and write in complete, correct sentences.  Your email should look very much like a letter.</w:t>
      </w: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ab/>
      </w:r>
      <w:r w:rsidRPr="00A054AB">
        <w:rPr>
          <w:rFonts w:asciiTheme="majorBidi" w:eastAsiaTheme="minorHAnsi" w:hAnsiTheme="majorBidi" w:cstheme="majorBidi"/>
          <w:b/>
          <w:bCs/>
          <w:szCs w:val="22"/>
        </w:rPr>
        <w:t>We will not actually be sending these emails to the organizations.</w:t>
      </w:r>
      <w:r w:rsidRPr="00A054AB">
        <w:rPr>
          <w:rFonts w:asciiTheme="majorBidi" w:eastAsiaTheme="minorHAnsi" w:hAnsiTheme="majorBidi" w:cstheme="majorBidi"/>
          <w:szCs w:val="22"/>
        </w:rPr>
        <w:t xml:space="preserve">  You may compose your email in a word document instead.  As with the flyer, keep a copy of each draft of the process to turn in with your project folder on </w:t>
      </w:r>
      <w:r w:rsidRPr="00A054AB">
        <w:rPr>
          <w:rFonts w:asciiTheme="majorBidi" w:eastAsiaTheme="minorHAnsi" w:hAnsiTheme="majorBidi" w:cstheme="majorBidi"/>
          <w:b/>
          <w:bCs/>
          <w:szCs w:val="22"/>
        </w:rPr>
        <w:t>Thursday,</w:t>
      </w:r>
      <w:r w:rsidRPr="00A054AB">
        <w:rPr>
          <w:rFonts w:asciiTheme="majorBidi" w:eastAsiaTheme="minorHAnsi" w:hAnsiTheme="majorBidi" w:cstheme="majorBidi"/>
          <w:szCs w:val="22"/>
        </w:rPr>
        <w:t xml:space="preserve"> </w:t>
      </w:r>
      <w:r w:rsidRPr="00A054AB">
        <w:rPr>
          <w:rFonts w:asciiTheme="majorBidi" w:eastAsiaTheme="minorHAnsi" w:hAnsiTheme="majorBidi" w:cstheme="majorBidi"/>
          <w:b/>
          <w:bCs/>
          <w:szCs w:val="22"/>
        </w:rPr>
        <w:t>September 23</w:t>
      </w:r>
      <w:r w:rsidRPr="00A054AB">
        <w:rPr>
          <w:rFonts w:asciiTheme="majorBidi" w:eastAsiaTheme="minorHAnsi" w:hAnsiTheme="majorBidi" w:cstheme="majorBidi"/>
          <w:szCs w:val="22"/>
        </w:rPr>
        <w:t>.</w:t>
      </w: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r>
        <w:rPr>
          <w:rFonts w:asciiTheme="majorBidi" w:hAnsiTheme="majorBidi" w:cstheme="majorBidi"/>
        </w:rPr>
        <w:lastRenderedPageBreak/>
        <w:t>Revision Lecture Notes</w:t>
      </w:r>
    </w:p>
    <w:p w:rsidR="00A054AB" w:rsidRDefault="00A054AB" w:rsidP="00A054AB">
      <w:pPr>
        <w:pStyle w:val="NoSpacing"/>
        <w:rPr>
          <w:rFonts w:asciiTheme="majorBidi" w:hAnsiTheme="majorBidi" w:cstheme="majorBidi"/>
        </w:rPr>
      </w:pPr>
    </w:p>
    <w:p w:rsidR="00A054AB" w:rsidRDefault="00A054AB" w:rsidP="00A054AB">
      <w:pPr>
        <w:pStyle w:val="NoSpacing"/>
        <w:numPr>
          <w:ilvl w:val="0"/>
          <w:numId w:val="8"/>
        </w:numPr>
        <w:rPr>
          <w:rFonts w:asciiTheme="majorBidi" w:hAnsiTheme="majorBidi" w:cstheme="majorBidi"/>
        </w:rPr>
      </w:pPr>
      <w:r>
        <w:rPr>
          <w:rFonts w:asciiTheme="majorBidi" w:hAnsiTheme="majorBidi" w:cstheme="majorBidi"/>
        </w:rPr>
        <w:t>Ask students to list steps of the writing process</w:t>
      </w:r>
    </w:p>
    <w:p w:rsidR="00A054AB" w:rsidRDefault="00A054AB" w:rsidP="00A054AB">
      <w:pPr>
        <w:pStyle w:val="NoSpacing"/>
        <w:numPr>
          <w:ilvl w:val="0"/>
          <w:numId w:val="8"/>
        </w:numPr>
        <w:rPr>
          <w:rFonts w:asciiTheme="majorBidi" w:hAnsiTheme="majorBidi" w:cstheme="majorBidi"/>
        </w:rPr>
      </w:pPr>
      <w:r>
        <w:rPr>
          <w:rFonts w:asciiTheme="majorBidi" w:hAnsiTheme="majorBidi" w:cstheme="majorBidi"/>
        </w:rPr>
        <w:t>Examine which have already been completed</w:t>
      </w: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r>
        <w:rPr>
          <w:rFonts w:asciiTheme="majorBidi" w:hAnsiTheme="majorBidi" w:cstheme="majorBidi"/>
        </w:rPr>
        <w:t>Why do we revise?</w:t>
      </w:r>
    </w:p>
    <w:p w:rsidR="00A054AB" w:rsidRDefault="00A054AB" w:rsidP="00A054AB">
      <w:pPr>
        <w:pStyle w:val="NoSpacing"/>
        <w:numPr>
          <w:ilvl w:val="0"/>
          <w:numId w:val="9"/>
        </w:numPr>
        <w:rPr>
          <w:rFonts w:asciiTheme="majorBidi" w:hAnsiTheme="majorBidi" w:cstheme="majorBidi"/>
        </w:rPr>
      </w:pPr>
      <w:r>
        <w:rPr>
          <w:rFonts w:asciiTheme="majorBidi" w:hAnsiTheme="majorBidi" w:cstheme="majorBidi"/>
        </w:rPr>
        <w:t>“see again”</w:t>
      </w:r>
    </w:p>
    <w:p w:rsidR="00A054AB" w:rsidRDefault="00A054AB" w:rsidP="00A054AB">
      <w:pPr>
        <w:pStyle w:val="NoSpacing"/>
        <w:numPr>
          <w:ilvl w:val="0"/>
          <w:numId w:val="9"/>
        </w:numPr>
        <w:rPr>
          <w:rFonts w:asciiTheme="majorBidi" w:hAnsiTheme="majorBidi" w:cstheme="majorBidi"/>
        </w:rPr>
      </w:pPr>
      <w:r>
        <w:rPr>
          <w:rFonts w:asciiTheme="majorBidi" w:hAnsiTheme="majorBidi" w:cstheme="majorBidi"/>
        </w:rPr>
        <w:t>writing as a process of discovery</w:t>
      </w: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r>
        <w:rPr>
          <w:rFonts w:asciiTheme="majorBidi" w:hAnsiTheme="majorBidi" w:cstheme="majorBidi"/>
        </w:rPr>
        <w:t>How is revision different from proofreading or editing?</w:t>
      </w:r>
    </w:p>
    <w:p w:rsidR="00A054AB" w:rsidRDefault="00A054AB" w:rsidP="00A054AB">
      <w:pPr>
        <w:pStyle w:val="NoSpacing"/>
        <w:numPr>
          <w:ilvl w:val="0"/>
          <w:numId w:val="10"/>
        </w:numPr>
        <w:rPr>
          <w:rFonts w:asciiTheme="majorBidi" w:hAnsiTheme="majorBidi" w:cstheme="majorBidi"/>
        </w:rPr>
      </w:pPr>
      <w:r>
        <w:rPr>
          <w:rFonts w:asciiTheme="majorBidi" w:hAnsiTheme="majorBidi" w:cstheme="majorBidi"/>
        </w:rPr>
        <w:t>5 traits of writing: content, organization, voice; word choice, mechanics</w:t>
      </w: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r>
        <w:rPr>
          <w:rFonts w:asciiTheme="majorBidi" w:hAnsiTheme="majorBidi" w:cstheme="majorBidi"/>
        </w:rPr>
        <w:t>Keep in mind…</w:t>
      </w:r>
    </w:p>
    <w:p w:rsidR="00A054AB" w:rsidRDefault="00A054AB" w:rsidP="00A054AB">
      <w:pPr>
        <w:pStyle w:val="NoSpacing"/>
        <w:numPr>
          <w:ilvl w:val="0"/>
          <w:numId w:val="10"/>
        </w:numPr>
        <w:rPr>
          <w:rFonts w:asciiTheme="majorBidi" w:hAnsiTheme="majorBidi" w:cstheme="majorBidi"/>
        </w:rPr>
      </w:pPr>
      <w:r>
        <w:rPr>
          <w:rFonts w:asciiTheme="majorBidi" w:hAnsiTheme="majorBidi" w:cstheme="majorBidi"/>
        </w:rPr>
        <w:t>high order vs. low order concerns</w:t>
      </w:r>
    </w:p>
    <w:p w:rsidR="00A054AB" w:rsidRDefault="00A054AB" w:rsidP="00A054AB">
      <w:pPr>
        <w:pStyle w:val="NoSpacing"/>
        <w:numPr>
          <w:ilvl w:val="0"/>
          <w:numId w:val="10"/>
        </w:numPr>
        <w:rPr>
          <w:rFonts w:asciiTheme="majorBidi" w:hAnsiTheme="majorBidi" w:cstheme="majorBidi"/>
        </w:rPr>
      </w:pPr>
      <w:r>
        <w:rPr>
          <w:rFonts w:asciiTheme="majorBidi" w:hAnsiTheme="majorBidi" w:cstheme="majorBidi"/>
        </w:rPr>
        <w:t>be constructive</w:t>
      </w:r>
    </w:p>
    <w:p w:rsidR="00A054AB" w:rsidRPr="00C45C51" w:rsidRDefault="00A054AB" w:rsidP="00A054AB">
      <w:pPr>
        <w:pStyle w:val="NoSpacing"/>
        <w:numPr>
          <w:ilvl w:val="0"/>
          <w:numId w:val="10"/>
        </w:numPr>
        <w:rPr>
          <w:rFonts w:asciiTheme="majorBidi" w:hAnsiTheme="majorBidi" w:cstheme="majorBidi"/>
        </w:rPr>
      </w:pPr>
      <w:r>
        <w:rPr>
          <w:rFonts w:asciiTheme="majorBidi" w:hAnsiTheme="majorBidi" w:cstheme="majorBidi"/>
        </w:rPr>
        <w:t>acknowledge strengths</w:t>
      </w: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Pr="00A054AB" w:rsidRDefault="00A054AB" w:rsidP="00A054AB">
      <w:pPr>
        <w:suppressAutoHyphens w:val="0"/>
        <w:rPr>
          <w:b/>
          <w:u w:val="single"/>
        </w:rPr>
      </w:pPr>
      <w:r w:rsidRPr="00A054AB">
        <w:rPr>
          <w:b/>
          <w:u w:val="single"/>
        </w:rPr>
        <w:lastRenderedPageBreak/>
        <w:t xml:space="preserve">Peer Review Sheets—Flyers </w:t>
      </w:r>
    </w:p>
    <w:p w:rsidR="00A054AB" w:rsidRPr="00A054AB" w:rsidRDefault="00A054AB" w:rsidP="00A054AB">
      <w:pPr>
        <w:suppressAutoHyphens w:val="0"/>
      </w:pPr>
      <w:r w:rsidRPr="00A054AB">
        <w:t>Your Name:_______________</w:t>
      </w:r>
    </w:p>
    <w:p w:rsidR="00A054AB" w:rsidRPr="00A054AB" w:rsidRDefault="00A054AB" w:rsidP="00A054AB">
      <w:pPr>
        <w:suppressAutoHyphens w:val="0"/>
      </w:pPr>
      <w:r w:rsidRPr="00A054AB">
        <w:t>Individual Whose Flyer is being Reviewed:____________________</w:t>
      </w: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r w:rsidRPr="00A054AB">
        <w:t>Higher Order Concerns:</w:t>
      </w:r>
    </w:p>
    <w:p w:rsidR="00A054AB" w:rsidRPr="00A054AB" w:rsidRDefault="00A054AB" w:rsidP="00A054AB">
      <w:pPr>
        <w:suppressAutoHyphens w:val="0"/>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A054AB">
        <w:rPr>
          <w:rFonts w:ascii="Courier New" w:hAnsi="Courier New" w:cs="Courier New"/>
          <w:sz w:val="20"/>
          <w:szCs w:val="20"/>
        </w:rPr>
        <w:t>1.  Organization (Is the flyer easy to read?  Is the information logically structured?)</w:t>
      </w: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A054AB">
        <w:rPr>
          <w:rFonts w:ascii="Courier New" w:hAnsi="Courier New" w:cs="Courier New"/>
          <w:sz w:val="20"/>
          <w:szCs w:val="20"/>
        </w:rPr>
        <w:t>2. Audience (What group of people is the flyer addressing?  Is the tone appropriate for this specific targeted audience?)</w:t>
      </w: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A054AB">
        <w:rPr>
          <w:rFonts w:ascii="Courier New" w:hAnsi="Courier New" w:cs="Courier New"/>
          <w:sz w:val="20"/>
          <w:szCs w:val="20"/>
        </w:rPr>
        <w:t>3. Purpose (What is the flyer asking you to do?  Does it give you enough information to do it? Is it persuasive and informative?)</w:t>
      </w: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A054AB">
        <w:rPr>
          <w:rFonts w:ascii="Courier New" w:hAnsi="Courier New" w:cs="Courier New"/>
          <w:sz w:val="20"/>
          <w:szCs w:val="20"/>
        </w:rPr>
        <w:t>4. Visual Traits (Does this flyer look visually appealing or is it distracting? Is there too much text? Too little text?)</w:t>
      </w: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A054AB">
        <w:rPr>
          <w:rFonts w:ascii="Courier New" w:hAnsi="Courier New" w:cs="Courier New"/>
          <w:sz w:val="20"/>
          <w:szCs w:val="20"/>
        </w:rPr>
        <w:t>Lower Order Concerns:</w:t>
      </w: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A054AB">
        <w:rPr>
          <w:rFonts w:ascii="Courier New" w:hAnsi="Courier New" w:cs="Courier New"/>
          <w:sz w:val="20"/>
          <w:szCs w:val="20"/>
        </w:rPr>
        <w:t>4. Mechanics (are there spelling or grammar mistakes?)</w:t>
      </w: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A054AB">
        <w:rPr>
          <w:rFonts w:ascii="Courier New" w:hAnsi="Courier New" w:cs="Courier New"/>
          <w:sz w:val="20"/>
          <w:szCs w:val="20"/>
        </w:rPr>
        <w:t>What works?</w:t>
      </w: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p>
    <w:p w:rsidR="00A054AB" w:rsidRPr="00A054AB" w:rsidRDefault="00A054AB" w:rsidP="00A0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rPr>
      </w:pPr>
      <w:r w:rsidRPr="00A054AB">
        <w:rPr>
          <w:rFonts w:ascii="Courier New" w:hAnsi="Courier New" w:cs="Courier New"/>
          <w:sz w:val="20"/>
          <w:szCs w:val="20"/>
        </w:rPr>
        <w:t>What needs work?</w:t>
      </w: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lastRenderedPageBreak/>
        <w:t>YOUR PROJECT 1 FOLDER SHOULD CONTAIN:</w:t>
      </w: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Process –</w:t>
      </w:r>
    </w:p>
    <w:p w:rsidR="00A054AB" w:rsidRPr="00A054AB" w:rsidRDefault="00A054AB" w:rsidP="00A054AB">
      <w:pPr>
        <w:numPr>
          <w:ilvl w:val="0"/>
          <w:numId w:val="11"/>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Original flyer</w:t>
      </w:r>
    </w:p>
    <w:p w:rsidR="00A054AB" w:rsidRPr="00A054AB" w:rsidRDefault="00A054AB" w:rsidP="00A054AB">
      <w:pPr>
        <w:numPr>
          <w:ilvl w:val="0"/>
          <w:numId w:val="11"/>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Flyer first draft and any additional drafts you created after revisions</w:t>
      </w:r>
    </w:p>
    <w:p w:rsidR="00A054AB" w:rsidRPr="00A054AB" w:rsidRDefault="00A054AB" w:rsidP="00A054AB">
      <w:pPr>
        <w:numPr>
          <w:ilvl w:val="0"/>
          <w:numId w:val="11"/>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Peer review sheet</w:t>
      </w:r>
    </w:p>
    <w:p w:rsidR="00A054AB" w:rsidRPr="00A054AB" w:rsidRDefault="00A054AB" w:rsidP="00A054AB">
      <w:pPr>
        <w:numPr>
          <w:ilvl w:val="0"/>
          <w:numId w:val="11"/>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Email first draft (and any additional drafts)</w:t>
      </w:r>
    </w:p>
    <w:p w:rsidR="00A054AB" w:rsidRPr="00A054AB" w:rsidRDefault="00A054AB" w:rsidP="00A054AB">
      <w:pPr>
        <w:numPr>
          <w:ilvl w:val="0"/>
          <w:numId w:val="11"/>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Email peer review sheet</w:t>
      </w:r>
    </w:p>
    <w:p w:rsidR="00A054AB" w:rsidRPr="00A054AB" w:rsidRDefault="00A054AB" w:rsidP="00A054AB">
      <w:pPr>
        <w:numPr>
          <w:ilvl w:val="0"/>
          <w:numId w:val="11"/>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Reflection</w:t>
      </w: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Product –</w:t>
      </w:r>
    </w:p>
    <w:p w:rsidR="00A054AB" w:rsidRPr="00A054AB" w:rsidRDefault="00A054AB" w:rsidP="00A054AB">
      <w:pPr>
        <w:numPr>
          <w:ilvl w:val="0"/>
          <w:numId w:val="12"/>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Revised flyer</w:t>
      </w:r>
    </w:p>
    <w:p w:rsidR="00A054AB" w:rsidRPr="00A054AB" w:rsidRDefault="00A054AB" w:rsidP="00A054AB">
      <w:pPr>
        <w:numPr>
          <w:ilvl w:val="0"/>
          <w:numId w:val="12"/>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Email to the organization</w:t>
      </w:r>
    </w:p>
    <w:p w:rsidR="00A054AB" w:rsidRPr="00A054AB" w:rsidRDefault="00A054AB" w:rsidP="00A054AB">
      <w:pPr>
        <w:numPr>
          <w:ilvl w:val="0"/>
          <w:numId w:val="12"/>
        </w:numPr>
        <w:suppressAutoHyphens w:val="0"/>
        <w:spacing w:after="200" w:line="276" w:lineRule="auto"/>
        <w:contextualSpacing/>
        <w:rPr>
          <w:rFonts w:asciiTheme="majorBidi" w:eastAsiaTheme="minorHAnsi" w:hAnsiTheme="majorBidi" w:cstheme="majorBidi"/>
          <w:szCs w:val="22"/>
        </w:rPr>
      </w:pPr>
      <w:r w:rsidRPr="00A054AB">
        <w:rPr>
          <w:rFonts w:asciiTheme="majorBidi" w:eastAsiaTheme="minorHAnsi" w:hAnsiTheme="majorBidi" w:cstheme="majorBidi"/>
          <w:szCs w:val="22"/>
        </w:rPr>
        <w:t>Rubric</w:t>
      </w: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Default="00A054AB" w:rsidP="00A054AB">
      <w:pPr>
        <w:suppressAutoHyphens w:val="0"/>
        <w:jc w:val="right"/>
      </w:pPr>
    </w:p>
    <w:p w:rsidR="00A054AB" w:rsidRDefault="00A054AB" w:rsidP="00A054AB">
      <w:pPr>
        <w:suppressAutoHyphens w:val="0"/>
        <w:jc w:val="right"/>
      </w:pPr>
    </w:p>
    <w:p w:rsidR="00A054AB" w:rsidRDefault="00A054AB" w:rsidP="00A054AB">
      <w:pPr>
        <w:suppressAutoHyphens w:val="0"/>
        <w:jc w:val="right"/>
      </w:pPr>
    </w:p>
    <w:p w:rsidR="00A054AB" w:rsidRDefault="00A054AB" w:rsidP="00A054AB">
      <w:pPr>
        <w:suppressAutoHyphens w:val="0"/>
        <w:jc w:val="right"/>
      </w:pPr>
    </w:p>
    <w:p w:rsidR="00A054AB" w:rsidRDefault="00A054AB" w:rsidP="00A054AB">
      <w:pPr>
        <w:suppressAutoHyphens w:val="0"/>
        <w:jc w:val="right"/>
      </w:pPr>
    </w:p>
    <w:p w:rsidR="00A054AB" w:rsidRDefault="00A054AB" w:rsidP="00A054AB">
      <w:pPr>
        <w:suppressAutoHyphens w:val="0"/>
        <w:jc w:val="right"/>
      </w:pPr>
    </w:p>
    <w:p w:rsidR="00A054AB" w:rsidRPr="00A054AB" w:rsidRDefault="00A054AB" w:rsidP="00A054AB">
      <w:pPr>
        <w:suppressAutoHyphens w:val="0"/>
        <w:jc w:val="right"/>
      </w:pPr>
      <w:r w:rsidRPr="00A054AB">
        <w:lastRenderedPageBreak/>
        <w:t xml:space="preserve">English 1000 – </w:t>
      </w:r>
      <w:smartTag w:uri="urn:schemas-microsoft-com:office:smarttags" w:element="place">
        <w:smartTag w:uri="urn:schemas-microsoft-com:office:smarttags" w:element="PlaceName">
          <w:r w:rsidRPr="00A054AB">
            <w:t>Western</w:t>
          </w:r>
        </w:smartTag>
        <w:r w:rsidRPr="00A054AB">
          <w:t xml:space="preserve"> </w:t>
        </w:r>
        <w:smartTag w:uri="urn:schemas-microsoft-com:office:smarttags" w:element="PlaceName">
          <w:r w:rsidRPr="00A054AB">
            <w:t>Michigan</w:t>
          </w:r>
        </w:smartTag>
        <w:r w:rsidRPr="00A054AB">
          <w:t xml:space="preserve"> </w:t>
        </w:r>
        <w:smartTag w:uri="urn:schemas-microsoft-com:office:smarttags" w:element="PlaceType">
          <w:r w:rsidRPr="00A054AB">
            <w:t>University</w:t>
          </w:r>
        </w:smartTag>
      </w:smartTag>
    </w:p>
    <w:p w:rsidR="00A054AB" w:rsidRPr="00A054AB" w:rsidRDefault="00A054AB" w:rsidP="00A054AB">
      <w:pPr>
        <w:suppressAutoHyphens w:val="0"/>
        <w:spacing w:after="120"/>
        <w:jc w:val="right"/>
      </w:pPr>
      <w:r w:rsidRPr="00A054AB">
        <w:t>Instructor:</w:t>
      </w:r>
      <w:r w:rsidRPr="00A054AB">
        <w:tab/>
      </w:r>
      <w:r w:rsidRPr="00A054AB">
        <w:tab/>
      </w:r>
      <w:r w:rsidRPr="00A054AB">
        <w:tab/>
      </w:r>
    </w:p>
    <w:p w:rsidR="00A054AB" w:rsidRPr="00A054AB" w:rsidRDefault="00A054AB" w:rsidP="00A054AB">
      <w:pPr>
        <w:suppressAutoHyphens w:val="0"/>
      </w:pPr>
      <w:r w:rsidRPr="00A054AB">
        <w:t>Writer_____________________ Project_________________________________</w:t>
      </w:r>
    </w:p>
    <w:p w:rsidR="00A054AB" w:rsidRPr="00A054AB" w:rsidRDefault="00A054AB" w:rsidP="00A054AB">
      <w:pPr>
        <w:suppressAutoHyphens w:val="0"/>
      </w:pPr>
    </w:p>
    <w:p w:rsidR="00A054AB" w:rsidRPr="00A054AB" w:rsidRDefault="00A054AB" w:rsidP="00A054AB">
      <w:pPr>
        <w:suppressAutoHyphens w:val="0"/>
        <w:rPr>
          <w:i/>
          <w:sz w:val="22"/>
          <w:szCs w:val="22"/>
        </w:rPr>
      </w:pPr>
      <w:r w:rsidRPr="00A054AB">
        <w:rPr>
          <w:i/>
          <w:sz w:val="22"/>
          <w:szCs w:val="22"/>
        </w:rPr>
        <w:t>Habits of Successful Writers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723"/>
        <w:gridCol w:w="1722"/>
        <w:gridCol w:w="1722"/>
        <w:gridCol w:w="1722"/>
      </w:tblGrid>
      <w:tr w:rsidR="00A054AB" w:rsidRPr="00A054AB" w:rsidTr="00CD0AF3">
        <w:tc>
          <w:tcPr>
            <w:tcW w:w="1967" w:type="dxa"/>
          </w:tcPr>
          <w:p w:rsidR="00A054AB" w:rsidRPr="00A054AB" w:rsidRDefault="00A054AB" w:rsidP="00A054AB">
            <w:pPr>
              <w:suppressAutoHyphens w:val="0"/>
            </w:pPr>
          </w:p>
        </w:tc>
        <w:tc>
          <w:tcPr>
            <w:tcW w:w="1723" w:type="dxa"/>
          </w:tcPr>
          <w:p w:rsidR="00A054AB" w:rsidRPr="00A054AB" w:rsidRDefault="00A054AB" w:rsidP="00A054AB">
            <w:pPr>
              <w:suppressAutoHyphens w:val="0"/>
              <w:rPr>
                <w:sz w:val="20"/>
                <w:szCs w:val="20"/>
              </w:rPr>
            </w:pPr>
            <w:r w:rsidRPr="00A054AB">
              <w:rPr>
                <w:sz w:val="20"/>
                <w:szCs w:val="20"/>
              </w:rPr>
              <w:t xml:space="preserve">4 – Excellent </w:t>
            </w:r>
          </w:p>
        </w:tc>
        <w:tc>
          <w:tcPr>
            <w:tcW w:w="1722" w:type="dxa"/>
          </w:tcPr>
          <w:p w:rsidR="00A054AB" w:rsidRPr="00A054AB" w:rsidRDefault="00A054AB" w:rsidP="00A054AB">
            <w:pPr>
              <w:suppressAutoHyphens w:val="0"/>
              <w:rPr>
                <w:sz w:val="20"/>
                <w:szCs w:val="20"/>
              </w:rPr>
            </w:pPr>
            <w:r w:rsidRPr="00A054AB">
              <w:rPr>
                <w:sz w:val="20"/>
                <w:szCs w:val="20"/>
              </w:rPr>
              <w:t>3 – Competent</w:t>
            </w:r>
          </w:p>
        </w:tc>
        <w:tc>
          <w:tcPr>
            <w:tcW w:w="1722" w:type="dxa"/>
          </w:tcPr>
          <w:p w:rsidR="00A054AB" w:rsidRPr="00A054AB" w:rsidRDefault="00A054AB" w:rsidP="00A054AB">
            <w:pPr>
              <w:suppressAutoHyphens w:val="0"/>
              <w:rPr>
                <w:sz w:val="20"/>
                <w:szCs w:val="20"/>
              </w:rPr>
            </w:pPr>
            <w:r w:rsidRPr="00A054AB">
              <w:rPr>
                <w:sz w:val="20"/>
                <w:szCs w:val="20"/>
              </w:rPr>
              <w:t>2 – Progressing</w:t>
            </w:r>
          </w:p>
        </w:tc>
        <w:tc>
          <w:tcPr>
            <w:tcW w:w="1722" w:type="dxa"/>
          </w:tcPr>
          <w:p w:rsidR="00A054AB" w:rsidRPr="00A054AB" w:rsidRDefault="00A054AB" w:rsidP="00A054AB">
            <w:pPr>
              <w:suppressAutoHyphens w:val="0"/>
              <w:rPr>
                <w:sz w:val="20"/>
                <w:szCs w:val="20"/>
              </w:rPr>
            </w:pPr>
            <w:r w:rsidRPr="00A054AB">
              <w:rPr>
                <w:sz w:val="20"/>
                <w:szCs w:val="20"/>
              </w:rPr>
              <w:t xml:space="preserve">1 – Developing </w:t>
            </w:r>
          </w:p>
        </w:tc>
      </w:tr>
      <w:tr w:rsidR="00A054AB" w:rsidRPr="00A054AB" w:rsidTr="00CD0AF3">
        <w:tc>
          <w:tcPr>
            <w:tcW w:w="1967" w:type="dxa"/>
          </w:tcPr>
          <w:p w:rsidR="00A054AB" w:rsidRPr="00A054AB" w:rsidRDefault="00A054AB" w:rsidP="00A054AB">
            <w:pPr>
              <w:suppressAutoHyphens w:val="0"/>
              <w:rPr>
                <w:sz w:val="20"/>
                <w:szCs w:val="20"/>
              </w:rPr>
            </w:pPr>
            <w:r w:rsidRPr="00A054AB">
              <w:rPr>
                <w:sz w:val="20"/>
                <w:szCs w:val="20"/>
              </w:rPr>
              <w:t>Process</w:t>
            </w:r>
          </w:p>
        </w:tc>
        <w:tc>
          <w:tcPr>
            <w:tcW w:w="1723" w:type="dxa"/>
          </w:tcPr>
          <w:p w:rsidR="00A054AB" w:rsidRPr="00A054AB" w:rsidRDefault="00A054AB" w:rsidP="00A054AB">
            <w:pPr>
              <w:suppressAutoHyphens w:val="0"/>
            </w:pPr>
          </w:p>
        </w:tc>
        <w:tc>
          <w:tcPr>
            <w:tcW w:w="1722" w:type="dxa"/>
          </w:tcPr>
          <w:p w:rsidR="00A054AB" w:rsidRPr="00A054AB" w:rsidRDefault="00A054AB" w:rsidP="00A054AB">
            <w:pPr>
              <w:suppressAutoHyphens w:val="0"/>
            </w:pPr>
          </w:p>
        </w:tc>
        <w:tc>
          <w:tcPr>
            <w:tcW w:w="1722" w:type="dxa"/>
          </w:tcPr>
          <w:p w:rsidR="00A054AB" w:rsidRPr="00A054AB" w:rsidRDefault="00A054AB" w:rsidP="00A054AB">
            <w:pPr>
              <w:suppressAutoHyphens w:val="0"/>
            </w:pPr>
          </w:p>
        </w:tc>
        <w:tc>
          <w:tcPr>
            <w:tcW w:w="1722" w:type="dxa"/>
          </w:tcPr>
          <w:p w:rsidR="00A054AB" w:rsidRPr="00A054AB" w:rsidRDefault="00A054AB" w:rsidP="00A054AB">
            <w:pPr>
              <w:suppressAutoHyphens w:val="0"/>
            </w:pPr>
          </w:p>
        </w:tc>
      </w:tr>
      <w:tr w:rsidR="00A054AB" w:rsidRPr="00A054AB" w:rsidTr="00CD0AF3">
        <w:tc>
          <w:tcPr>
            <w:tcW w:w="1967" w:type="dxa"/>
          </w:tcPr>
          <w:p w:rsidR="00A054AB" w:rsidRPr="00A054AB" w:rsidRDefault="00A054AB" w:rsidP="00A054AB">
            <w:pPr>
              <w:suppressAutoHyphens w:val="0"/>
              <w:rPr>
                <w:sz w:val="20"/>
                <w:szCs w:val="20"/>
              </w:rPr>
            </w:pPr>
            <w:r w:rsidRPr="00A054AB">
              <w:rPr>
                <w:sz w:val="20"/>
                <w:szCs w:val="20"/>
              </w:rPr>
              <w:t>Revision</w:t>
            </w:r>
          </w:p>
        </w:tc>
        <w:tc>
          <w:tcPr>
            <w:tcW w:w="1723" w:type="dxa"/>
          </w:tcPr>
          <w:p w:rsidR="00A054AB" w:rsidRPr="00A054AB" w:rsidRDefault="00A054AB" w:rsidP="00A054AB">
            <w:pPr>
              <w:suppressAutoHyphens w:val="0"/>
            </w:pPr>
          </w:p>
        </w:tc>
        <w:tc>
          <w:tcPr>
            <w:tcW w:w="1722" w:type="dxa"/>
          </w:tcPr>
          <w:p w:rsidR="00A054AB" w:rsidRPr="00A054AB" w:rsidRDefault="00A054AB" w:rsidP="00A054AB">
            <w:pPr>
              <w:suppressAutoHyphens w:val="0"/>
            </w:pPr>
          </w:p>
        </w:tc>
        <w:tc>
          <w:tcPr>
            <w:tcW w:w="1722" w:type="dxa"/>
          </w:tcPr>
          <w:p w:rsidR="00A054AB" w:rsidRPr="00A054AB" w:rsidRDefault="00A054AB" w:rsidP="00A054AB">
            <w:pPr>
              <w:suppressAutoHyphens w:val="0"/>
            </w:pPr>
          </w:p>
        </w:tc>
        <w:tc>
          <w:tcPr>
            <w:tcW w:w="1722" w:type="dxa"/>
          </w:tcPr>
          <w:p w:rsidR="00A054AB" w:rsidRPr="00A054AB" w:rsidRDefault="00A054AB" w:rsidP="00A054AB">
            <w:pPr>
              <w:suppressAutoHyphens w:val="0"/>
            </w:pPr>
          </w:p>
        </w:tc>
      </w:tr>
      <w:tr w:rsidR="00A054AB" w:rsidRPr="00A054AB" w:rsidTr="00CD0AF3">
        <w:tc>
          <w:tcPr>
            <w:tcW w:w="1967" w:type="dxa"/>
          </w:tcPr>
          <w:p w:rsidR="00A054AB" w:rsidRPr="00A054AB" w:rsidRDefault="00A054AB" w:rsidP="00A054AB">
            <w:pPr>
              <w:suppressAutoHyphens w:val="0"/>
              <w:rPr>
                <w:sz w:val="20"/>
                <w:szCs w:val="20"/>
              </w:rPr>
            </w:pPr>
            <w:r w:rsidRPr="00A054AB">
              <w:rPr>
                <w:sz w:val="20"/>
                <w:szCs w:val="20"/>
              </w:rPr>
              <w:t>Reflection</w:t>
            </w:r>
          </w:p>
        </w:tc>
        <w:tc>
          <w:tcPr>
            <w:tcW w:w="1723" w:type="dxa"/>
          </w:tcPr>
          <w:p w:rsidR="00A054AB" w:rsidRPr="00A054AB" w:rsidRDefault="00A054AB" w:rsidP="00A054AB">
            <w:pPr>
              <w:suppressAutoHyphens w:val="0"/>
            </w:pPr>
          </w:p>
        </w:tc>
        <w:tc>
          <w:tcPr>
            <w:tcW w:w="1722" w:type="dxa"/>
          </w:tcPr>
          <w:p w:rsidR="00A054AB" w:rsidRPr="00A054AB" w:rsidRDefault="00A054AB" w:rsidP="00A054AB">
            <w:pPr>
              <w:suppressAutoHyphens w:val="0"/>
            </w:pPr>
          </w:p>
        </w:tc>
        <w:tc>
          <w:tcPr>
            <w:tcW w:w="1722" w:type="dxa"/>
          </w:tcPr>
          <w:p w:rsidR="00A054AB" w:rsidRPr="00A054AB" w:rsidRDefault="00A054AB" w:rsidP="00A054AB">
            <w:pPr>
              <w:suppressAutoHyphens w:val="0"/>
            </w:pPr>
          </w:p>
        </w:tc>
        <w:tc>
          <w:tcPr>
            <w:tcW w:w="1722" w:type="dxa"/>
          </w:tcPr>
          <w:p w:rsidR="00A054AB" w:rsidRPr="00A054AB" w:rsidRDefault="00A054AB" w:rsidP="00A054AB">
            <w:pPr>
              <w:suppressAutoHyphens w:val="0"/>
            </w:pPr>
          </w:p>
        </w:tc>
      </w:tr>
    </w:tbl>
    <w:p w:rsidR="00A054AB" w:rsidRPr="00A054AB" w:rsidRDefault="00A054AB" w:rsidP="00A054AB">
      <w:pPr>
        <w:suppressAutoHyphens w:val="0"/>
        <w:rPr>
          <w:sz w:val="22"/>
          <w:szCs w:val="22"/>
        </w:rPr>
      </w:pPr>
      <w:r w:rsidRPr="00A054AB">
        <w:rPr>
          <w:sz w:val="22"/>
          <w:szCs w:val="22"/>
        </w:rPr>
        <w:t>Comments:</w:t>
      </w: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rPr>
          <w:i/>
          <w:sz w:val="22"/>
          <w:szCs w:val="22"/>
        </w:rPr>
      </w:pPr>
      <w:r w:rsidRPr="00A054AB">
        <w:rPr>
          <w:i/>
          <w:sz w:val="22"/>
          <w:szCs w:val="22"/>
        </w:rPr>
        <w:t>Writing Product: Higher Order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1698"/>
        <w:gridCol w:w="1699"/>
        <w:gridCol w:w="1699"/>
        <w:gridCol w:w="1699"/>
      </w:tblGrid>
      <w:tr w:rsidR="00A054AB" w:rsidRPr="00A054AB" w:rsidTr="00CD0AF3">
        <w:tc>
          <w:tcPr>
            <w:tcW w:w="2061" w:type="dxa"/>
          </w:tcPr>
          <w:p w:rsidR="00A054AB" w:rsidRPr="00A054AB" w:rsidRDefault="00A054AB" w:rsidP="00A054AB">
            <w:pPr>
              <w:suppressAutoHyphens w:val="0"/>
            </w:pPr>
          </w:p>
        </w:tc>
        <w:tc>
          <w:tcPr>
            <w:tcW w:w="1698" w:type="dxa"/>
          </w:tcPr>
          <w:p w:rsidR="00A054AB" w:rsidRPr="00A054AB" w:rsidRDefault="00A054AB" w:rsidP="00A054AB">
            <w:pPr>
              <w:suppressAutoHyphens w:val="0"/>
              <w:rPr>
                <w:sz w:val="20"/>
                <w:szCs w:val="20"/>
              </w:rPr>
            </w:pPr>
            <w:r w:rsidRPr="00A054AB">
              <w:rPr>
                <w:sz w:val="20"/>
                <w:szCs w:val="20"/>
              </w:rPr>
              <w:t xml:space="preserve">4 – Excellent </w:t>
            </w:r>
          </w:p>
        </w:tc>
        <w:tc>
          <w:tcPr>
            <w:tcW w:w="1699" w:type="dxa"/>
          </w:tcPr>
          <w:p w:rsidR="00A054AB" w:rsidRPr="00A054AB" w:rsidRDefault="00A054AB" w:rsidP="00A054AB">
            <w:pPr>
              <w:suppressAutoHyphens w:val="0"/>
              <w:rPr>
                <w:sz w:val="20"/>
                <w:szCs w:val="20"/>
              </w:rPr>
            </w:pPr>
            <w:r w:rsidRPr="00A054AB">
              <w:rPr>
                <w:sz w:val="20"/>
                <w:szCs w:val="20"/>
              </w:rPr>
              <w:t>3 – Competent</w:t>
            </w:r>
          </w:p>
        </w:tc>
        <w:tc>
          <w:tcPr>
            <w:tcW w:w="1699" w:type="dxa"/>
          </w:tcPr>
          <w:p w:rsidR="00A054AB" w:rsidRPr="00A054AB" w:rsidRDefault="00A054AB" w:rsidP="00A054AB">
            <w:pPr>
              <w:suppressAutoHyphens w:val="0"/>
              <w:rPr>
                <w:sz w:val="20"/>
                <w:szCs w:val="20"/>
              </w:rPr>
            </w:pPr>
            <w:r w:rsidRPr="00A054AB">
              <w:rPr>
                <w:sz w:val="20"/>
                <w:szCs w:val="20"/>
              </w:rPr>
              <w:t>2 – Progressing</w:t>
            </w:r>
          </w:p>
        </w:tc>
        <w:tc>
          <w:tcPr>
            <w:tcW w:w="1699" w:type="dxa"/>
          </w:tcPr>
          <w:p w:rsidR="00A054AB" w:rsidRPr="00A054AB" w:rsidRDefault="00A054AB" w:rsidP="00A054AB">
            <w:pPr>
              <w:suppressAutoHyphens w:val="0"/>
              <w:rPr>
                <w:sz w:val="20"/>
                <w:szCs w:val="20"/>
              </w:rPr>
            </w:pPr>
            <w:r w:rsidRPr="00A054AB">
              <w:rPr>
                <w:sz w:val="20"/>
                <w:szCs w:val="20"/>
              </w:rPr>
              <w:t xml:space="preserve">1 – Developing </w:t>
            </w:r>
          </w:p>
        </w:tc>
      </w:tr>
      <w:tr w:rsidR="00A054AB" w:rsidRPr="00A054AB" w:rsidTr="00CD0AF3">
        <w:tc>
          <w:tcPr>
            <w:tcW w:w="2061" w:type="dxa"/>
          </w:tcPr>
          <w:p w:rsidR="00A054AB" w:rsidRPr="00A054AB" w:rsidRDefault="00A054AB" w:rsidP="00A054AB">
            <w:pPr>
              <w:suppressAutoHyphens w:val="0"/>
              <w:rPr>
                <w:sz w:val="20"/>
                <w:szCs w:val="20"/>
              </w:rPr>
            </w:pPr>
            <w:r w:rsidRPr="00A054AB">
              <w:rPr>
                <w:sz w:val="20"/>
                <w:szCs w:val="20"/>
              </w:rPr>
              <w:t>Audience</w:t>
            </w:r>
          </w:p>
        </w:tc>
        <w:tc>
          <w:tcPr>
            <w:tcW w:w="1698" w:type="dxa"/>
          </w:tcPr>
          <w:p w:rsidR="00A054AB" w:rsidRPr="00A054AB" w:rsidRDefault="00A054AB" w:rsidP="00A054AB">
            <w:pPr>
              <w:suppressAutoHyphens w:val="0"/>
            </w:pPr>
          </w:p>
        </w:tc>
        <w:tc>
          <w:tcPr>
            <w:tcW w:w="1699" w:type="dxa"/>
          </w:tcPr>
          <w:p w:rsidR="00A054AB" w:rsidRPr="00A054AB" w:rsidRDefault="00A054AB" w:rsidP="00A054AB">
            <w:pPr>
              <w:suppressAutoHyphens w:val="0"/>
            </w:pPr>
          </w:p>
        </w:tc>
        <w:tc>
          <w:tcPr>
            <w:tcW w:w="1699" w:type="dxa"/>
          </w:tcPr>
          <w:p w:rsidR="00A054AB" w:rsidRPr="00A054AB" w:rsidRDefault="00A054AB" w:rsidP="00A054AB">
            <w:pPr>
              <w:suppressAutoHyphens w:val="0"/>
            </w:pPr>
          </w:p>
        </w:tc>
        <w:tc>
          <w:tcPr>
            <w:tcW w:w="1699" w:type="dxa"/>
          </w:tcPr>
          <w:p w:rsidR="00A054AB" w:rsidRPr="00A054AB" w:rsidRDefault="00A054AB" w:rsidP="00A054AB">
            <w:pPr>
              <w:suppressAutoHyphens w:val="0"/>
            </w:pPr>
          </w:p>
        </w:tc>
      </w:tr>
      <w:tr w:rsidR="00A054AB" w:rsidRPr="00A054AB" w:rsidTr="00CD0AF3">
        <w:tc>
          <w:tcPr>
            <w:tcW w:w="2061" w:type="dxa"/>
          </w:tcPr>
          <w:p w:rsidR="00A054AB" w:rsidRPr="00A054AB" w:rsidRDefault="00A054AB" w:rsidP="00A054AB">
            <w:pPr>
              <w:suppressAutoHyphens w:val="0"/>
              <w:rPr>
                <w:sz w:val="20"/>
                <w:szCs w:val="20"/>
              </w:rPr>
            </w:pPr>
            <w:r w:rsidRPr="00A054AB">
              <w:rPr>
                <w:sz w:val="20"/>
                <w:szCs w:val="20"/>
              </w:rPr>
              <w:t>Purpose/Focus</w:t>
            </w:r>
          </w:p>
        </w:tc>
        <w:tc>
          <w:tcPr>
            <w:tcW w:w="1698" w:type="dxa"/>
          </w:tcPr>
          <w:p w:rsidR="00A054AB" w:rsidRPr="00A054AB" w:rsidRDefault="00A054AB" w:rsidP="00A054AB">
            <w:pPr>
              <w:suppressAutoHyphens w:val="0"/>
            </w:pPr>
          </w:p>
        </w:tc>
        <w:tc>
          <w:tcPr>
            <w:tcW w:w="1699" w:type="dxa"/>
          </w:tcPr>
          <w:p w:rsidR="00A054AB" w:rsidRPr="00A054AB" w:rsidRDefault="00A054AB" w:rsidP="00A054AB">
            <w:pPr>
              <w:suppressAutoHyphens w:val="0"/>
            </w:pPr>
          </w:p>
        </w:tc>
        <w:tc>
          <w:tcPr>
            <w:tcW w:w="1699" w:type="dxa"/>
          </w:tcPr>
          <w:p w:rsidR="00A054AB" w:rsidRPr="00A054AB" w:rsidRDefault="00A054AB" w:rsidP="00A054AB">
            <w:pPr>
              <w:suppressAutoHyphens w:val="0"/>
            </w:pPr>
          </w:p>
        </w:tc>
        <w:tc>
          <w:tcPr>
            <w:tcW w:w="1699" w:type="dxa"/>
          </w:tcPr>
          <w:p w:rsidR="00A054AB" w:rsidRPr="00A054AB" w:rsidRDefault="00A054AB" w:rsidP="00A054AB">
            <w:pPr>
              <w:suppressAutoHyphens w:val="0"/>
            </w:pPr>
          </w:p>
        </w:tc>
      </w:tr>
      <w:tr w:rsidR="00A054AB" w:rsidRPr="00A054AB" w:rsidTr="00CD0AF3">
        <w:tc>
          <w:tcPr>
            <w:tcW w:w="2061" w:type="dxa"/>
          </w:tcPr>
          <w:p w:rsidR="00A054AB" w:rsidRPr="00A054AB" w:rsidRDefault="00A054AB" w:rsidP="00A054AB">
            <w:pPr>
              <w:suppressAutoHyphens w:val="0"/>
              <w:rPr>
                <w:sz w:val="20"/>
                <w:szCs w:val="20"/>
              </w:rPr>
            </w:pPr>
            <w:r w:rsidRPr="00A054AB">
              <w:rPr>
                <w:sz w:val="20"/>
                <w:szCs w:val="20"/>
              </w:rPr>
              <w:t>Conventions</w:t>
            </w:r>
          </w:p>
        </w:tc>
        <w:tc>
          <w:tcPr>
            <w:tcW w:w="1698" w:type="dxa"/>
          </w:tcPr>
          <w:p w:rsidR="00A054AB" w:rsidRPr="00A054AB" w:rsidRDefault="00A054AB" w:rsidP="00A054AB">
            <w:pPr>
              <w:suppressAutoHyphens w:val="0"/>
            </w:pPr>
          </w:p>
        </w:tc>
        <w:tc>
          <w:tcPr>
            <w:tcW w:w="1699" w:type="dxa"/>
          </w:tcPr>
          <w:p w:rsidR="00A054AB" w:rsidRPr="00A054AB" w:rsidRDefault="00A054AB" w:rsidP="00A054AB">
            <w:pPr>
              <w:suppressAutoHyphens w:val="0"/>
            </w:pPr>
          </w:p>
        </w:tc>
        <w:tc>
          <w:tcPr>
            <w:tcW w:w="1699" w:type="dxa"/>
          </w:tcPr>
          <w:p w:rsidR="00A054AB" w:rsidRPr="00A054AB" w:rsidRDefault="00A054AB" w:rsidP="00A054AB">
            <w:pPr>
              <w:suppressAutoHyphens w:val="0"/>
            </w:pPr>
          </w:p>
        </w:tc>
        <w:tc>
          <w:tcPr>
            <w:tcW w:w="1699" w:type="dxa"/>
          </w:tcPr>
          <w:p w:rsidR="00A054AB" w:rsidRPr="00A054AB" w:rsidRDefault="00A054AB" w:rsidP="00A054AB">
            <w:pPr>
              <w:suppressAutoHyphens w:val="0"/>
            </w:pPr>
          </w:p>
        </w:tc>
      </w:tr>
    </w:tbl>
    <w:p w:rsidR="00A054AB" w:rsidRPr="00A054AB" w:rsidRDefault="00A054AB" w:rsidP="00A054AB">
      <w:pPr>
        <w:suppressAutoHyphens w:val="0"/>
        <w:rPr>
          <w:sz w:val="22"/>
          <w:szCs w:val="22"/>
        </w:rPr>
      </w:pPr>
      <w:r w:rsidRPr="00A054AB">
        <w:rPr>
          <w:sz w:val="22"/>
          <w:szCs w:val="22"/>
        </w:rPr>
        <w:t>Comments:</w:t>
      </w: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rPr>
          <w:i/>
          <w:sz w:val="22"/>
          <w:szCs w:val="22"/>
        </w:rPr>
      </w:pPr>
      <w:r w:rsidRPr="00A054AB">
        <w:rPr>
          <w:i/>
          <w:sz w:val="22"/>
          <w:szCs w:val="22"/>
        </w:rPr>
        <w:t>Writing Product: Lower Order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0"/>
        <w:gridCol w:w="1714"/>
        <w:gridCol w:w="1714"/>
        <w:gridCol w:w="1714"/>
        <w:gridCol w:w="1714"/>
      </w:tblGrid>
      <w:tr w:rsidR="00A054AB" w:rsidRPr="00A054AB" w:rsidTr="00CD0AF3">
        <w:tc>
          <w:tcPr>
            <w:tcW w:w="2000" w:type="dxa"/>
          </w:tcPr>
          <w:p w:rsidR="00A054AB" w:rsidRPr="00A054AB" w:rsidRDefault="00A054AB" w:rsidP="00A054AB">
            <w:pPr>
              <w:suppressAutoHyphens w:val="0"/>
            </w:pPr>
          </w:p>
        </w:tc>
        <w:tc>
          <w:tcPr>
            <w:tcW w:w="1714" w:type="dxa"/>
          </w:tcPr>
          <w:p w:rsidR="00A054AB" w:rsidRPr="00A054AB" w:rsidRDefault="00A054AB" w:rsidP="00A054AB">
            <w:pPr>
              <w:suppressAutoHyphens w:val="0"/>
              <w:rPr>
                <w:sz w:val="20"/>
                <w:szCs w:val="20"/>
              </w:rPr>
            </w:pPr>
            <w:r w:rsidRPr="00A054AB">
              <w:rPr>
                <w:sz w:val="20"/>
                <w:szCs w:val="20"/>
              </w:rPr>
              <w:t xml:space="preserve">4 – Excellent </w:t>
            </w:r>
          </w:p>
        </w:tc>
        <w:tc>
          <w:tcPr>
            <w:tcW w:w="1714" w:type="dxa"/>
          </w:tcPr>
          <w:p w:rsidR="00A054AB" w:rsidRPr="00A054AB" w:rsidRDefault="00A054AB" w:rsidP="00A054AB">
            <w:pPr>
              <w:suppressAutoHyphens w:val="0"/>
              <w:rPr>
                <w:sz w:val="20"/>
                <w:szCs w:val="20"/>
              </w:rPr>
            </w:pPr>
            <w:r w:rsidRPr="00A054AB">
              <w:rPr>
                <w:sz w:val="20"/>
                <w:szCs w:val="20"/>
              </w:rPr>
              <w:t>3 – Competent</w:t>
            </w:r>
          </w:p>
        </w:tc>
        <w:tc>
          <w:tcPr>
            <w:tcW w:w="1714" w:type="dxa"/>
          </w:tcPr>
          <w:p w:rsidR="00A054AB" w:rsidRPr="00A054AB" w:rsidRDefault="00A054AB" w:rsidP="00A054AB">
            <w:pPr>
              <w:suppressAutoHyphens w:val="0"/>
              <w:rPr>
                <w:sz w:val="20"/>
                <w:szCs w:val="20"/>
              </w:rPr>
            </w:pPr>
            <w:r w:rsidRPr="00A054AB">
              <w:rPr>
                <w:sz w:val="20"/>
                <w:szCs w:val="20"/>
              </w:rPr>
              <w:t>2 – Progressing</w:t>
            </w:r>
          </w:p>
        </w:tc>
        <w:tc>
          <w:tcPr>
            <w:tcW w:w="1714" w:type="dxa"/>
          </w:tcPr>
          <w:p w:rsidR="00A054AB" w:rsidRPr="00A054AB" w:rsidRDefault="00A054AB" w:rsidP="00A054AB">
            <w:pPr>
              <w:suppressAutoHyphens w:val="0"/>
              <w:rPr>
                <w:sz w:val="20"/>
                <w:szCs w:val="20"/>
              </w:rPr>
            </w:pPr>
            <w:r w:rsidRPr="00A054AB">
              <w:rPr>
                <w:sz w:val="20"/>
                <w:szCs w:val="20"/>
              </w:rPr>
              <w:t xml:space="preserve">1 – Developing </w:t>
            </w:r>
          </w:p>
        </w:tc>
      </w:tr>
      <w:tr w:rsidR="00A054AB" w:rsidRPr="00A054AB" w:rsidTr="00CD0AF3">
        <w:tc>
          <w:tcPr>
            <w:tcW w:w="2000" w:type="dxa"/>
          </w:tcPr>
          <w:p w:rsidR="00A054AB" w:rsidRPr="00A054AB" w:rsidRDefault="00A054AB" w:rsidP="00A054AB">
            <w:pPr>
              <w:suppressAutoHyphens w:val="0"/>
              <w:rPr>
                <w:sz w:val="20"/>
                <w:szCs w:val="20"/>
              </w:rPr>
            </w:pPr>
            <w:r w:rsidRPr="00A054AB">
              <w:rPr>
                <w:sz w:val="20"/>
                <w:szCs w:val="20"/>
              </w:rPr>
              <w:t>Sentences</w:t>
            </w:r>
          </w:p>
        </w:tc>
        <w:tc>
          <w:tcPr>
            <w:tcW w:w="1714" w:type="dxa"/>
          </w:tcPr>
          <w:p w:rsidR="00A054AB" w:rsidRPr="00A054AB" w:rsidRDefault="00A054AB" w:rsidP="00A054AB">
            <w:pPr>
              <w:suppressAutoHyphens w:val="0"/>
            </w:pPr>
          </w:p>
        </w:tc>
        <w:tc>
          <w:tcPr>
            <w:tcW w:w="1714" w:type="dxa"/>
          </w:tcPr>
          <w:p w:rsidR="00A054AB" w:rsidRPr="00A054AB" w:rsidRDefault="00A054AB" w:rsidP="00A054AB">
            <w:pPr>
              <w:suppressAutoHyphens w:val="0"/>
            </w:pPr>
          </w:p>
        </w:tc>
        <w:tc>
          <w:tcPr>
            <w:tcW w:w="1714" w:type="dxa"/>
          </w:tcPr>
          <w:p w:rsidR="00A054AB" w:rsidRPr="00A054AB" w:rsidRDefault="00A054AB" w:rsidP="00A054AB">
            <w:pPr>
              <w:suppressAutoHyphens w:val="0"/>
            </w:pPr>
          </w:p>
        </w:tc>
        <w:tc>
          <w:tcPr>
            <w:tcW w:w="1714" w:type="dxa"/>
          </w:tcPr>
          <w:p w:rsidR="00A054AB" w:rsidRPr="00A054AB" w:rsidRDefault="00A054AB" w:rsidP="00A054AB">
            <w:pPr>
              <w:suppressAutoHyphens w:val="0"/>
            </w:pPr>
          </w:p>
        </w:tc>
      </w:tr>
      <w:tr w:rsidR="00A054AB" w:rsidRPr="00A054AB" w:rsidTr="00CD0AF3">
        <w:tc>
          <w:tcPr>
            <w:tcW w:w="2000" w:type="dxa"/>
          </w:tcPr>
          <w:p w:rsidR="00A054AB" w:rsidRPr="00A054AB" w:rsidRDefault="00A054AB" w:rsidP="00A054AB">
            <w:pPr>
              <w:suppressAutoHyphens w:val="0"/>
              <w:rPr>
                <w:sz w:val="20"/>
                <w:szCs w:val="20"/>
              </w:rPr>
            </w:pPr>
            <w:r w:rsidRPr="00A054AB">
              <w:rPr>
                <w:sz w:val="20"/>
                <w:szCs w:val="20"/>
              </w:rPr>
              <w:t>Words</w:t>
            </w:r>
          </w:p>
        </w:tc>
        <w:tc>
          <w:tcPr>
            <w:tcW w:w="1714" w:type="dxa"/>
          </w:tcPr>
          <w:p w:rsidR="00A054AB" w:rsidRPr="00A054AB" w:rsidRDefault="00A054AB" w:rsidP="00A054AB">
            <w:pPr>
              <w:suppressAutoHyphens w:val="0"/>
            </w:pPr>
          </w:p>
        </w:tc>
        <w:tc>
          <w:tcPr>
            <w:tcW w:w="1714" w:type="dxa"/>
          </w:tcPr>
          <w:p w:rsidR="00A054AB" w:rsidRPr="00A054AB" w:rsidRDefault="00A054AB" w:rsidP="00A054AB">
            <w:pPr>
              <w:suppressAutoHyphens w:val="0"/>
            </w:pPr>
          </w:p>
        </w:tc>
        <w:tc>
          <w:tcPr>
            <w:tcW w:w="1714" w:type="dxa"/>
          </w:tcPr>
          <w:p w:rsidR="00A054AB" w:rsidRPr="00A054AB" w:rsidRDefault="00A054AB" w:rsidP="00A054AB">
            <w:pPr>
              <w:suppressAutoHyphens w:val="0"/>
            </w:pPr>
          </w:p>
        </w:tc>
        <w:tc>
          <w:tcPr>
            <w:tcW w:w="1714" w:type="dxa"/>
          </w:tcPr>
          <w:p w:rsidR="00A054AB" w:rsidRPr="00A054AB" w:rsidRDefault="00A054AB" w:rsidP="00A054AB">
            <w:pPr>
              <w:suppressAutoHyphens w:val="0"/>
            </w:pPr>
          </w:p>
        </w:tc>
      </w:tr>
      <w:tr w:rsidR="00A054AB" w:rsidRPr="00A054AB" w:rsidTr="00CD0AF3">
        <w:tc>
          <w:tcPr>
            <w:tcW w:w="2000" w:type="dxa"/>
          </w:tcPr>
          <w:p w:rsidR="00A054AB" w:rsidRPr="00A054AB" w:rsidRDefault="00A054AB" w:rsidP="00A054AB">
            <w:pPr>
              <w:suppressAutoHyphens w:val="0"/>
              <w:rPr>
                <w:sz w:val="20"/>
                <w:szCs w:val="20"/>
              </w:rPr>
            </w:pPr>
            <w:r w:rsidRPr="00A054AB">
              <w:rPr>
                <w:sz w:val="20"/>
                <w:szCs w:val="20"/>
              </w:rPr>
              <w:t>Punctuation</w:t>
            </w:r>
          </w:p>
        </w:tc>
        <w:tc>
          <w:tcPr>
            <w:tcW w:w="1714" w:type="dxa"/>
          </w:tcPr>
          <w:p w:rsidR="00A054AB" w:rsidRPr="00A054AB" w:rsidRDefault="00A054AB" w:rsidP="00A054AB">
            <w:pPr>
              <w:suppressAutoHyphens w:val="0"/>
            </w:pPr>
          </w:p>
        </w:tc>
        <w:tc>
          <w:tcPr>
            <w:tcW w:w="1714" w:type="dxa"/>
          </w:tcPr>
          <w:p w:rsidR="00A054AB" w:rsidRPr="00A054AB" w:rsidRDefault="00A054AB" w:rsidP="00A054AB">
            <w:pPr>
              <w:suppressAutoHyphens w:val="0"/>
            </w:pPr>
          </w:p>
        </w:tc>
        <w:tc>
          <w:tcPr>
            <w:tcW w:w="1714" w:type="dxa"/>
          </w:tcPr>
          <w:p w:rsidR="00A054AB" w:rsidRPr="00A054AB" w:rsidRDefault="00A054AB" w:rsidP="00A054AB">
            <w:pPr>
              <w:suppressAutoHyphens w:val="0"/>
            </w:pPr>
          </w:p>
        </w:tc>
        <w:tc>
          <w:tcPr>
            <w:tcW w:w="1714" w:type="dxa"/>
          </w:tcPr>
          <w:p w:rsidR="00A054AB" w:rsidRPr="00A054AB" w:rsidRDefault="00A054AB" w:rsidP="00A054AB">
            <w:pPr>
              <w:suppressAutoHyphens w:val="0"/>
            </w:pPr>
          </w:p>
        </w:tc>
      </w:tr>
    </w:tbl>
    <w:p w:rsidR="00A054AB" w:rsidRPr="00A054AB" w:rsidRDefault="00A054AB" w:rsidP="00A054AB">
      <w:pPr>
        <w:suppressAutoHyphens w:val="0"/>
        <w:rPr>
          <w:sz w:val="22"/>
          <w:szCs w:val="22"/>
        </w:rPr>
      </w:pPr>
      <w:r w:rsidRPr="00A054AB">
        <w:rPr>
          <w:sz w:val="22"/>
          <w:szCs w:val="22"/>
        </w:rPr>
        <w:t>Comments:</w:t>
      </w: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pPr>
    </w:p>
    <w:p w:rsidR="00A054AB" w:rsidRPr="00A054AB" w:rsidRDefault="00A054AB" w:rsidP="00A054AB">
      <w:pPr>
        <w:suppressAutoHyphens w:val="0"/>
        <w:rPr>
          <w:i/>
          <w:sz w:val="22"/>
          <w:szCs w:val="22"/>
        </w:rPr>
      </w:pPr>
      <w:r w:rsidRPr="00A054AB">
        <w:rPr>
          <w:i/>
          <w:sz w:val="22"/>
          <w:szCs w:val="22"/>
        </w:rPr>
        <w:t>Overall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095"/>
        <w:gridCol w:w="1457"/>
        <w:gridCol w:w="1095"/>
        <w:gridCol w:w="1416"/>
        <w:gridCol w:w="1095"/>
        <w:gridCol w:w="1336"/>
      </w:tblGrid>
      <w:tr w:rsidR="00A054AB" w:rsidRPr="00A054AB" w:rsidTr="00CD0AF3">
        <w:tc>
          <w:tcPr>
            <w:tcW w:w="1362" w:type="dxa"/>
          </w:tcPr>
          <w:p w:rsidR="00A054AB" w:rsidRPr="00A054AB" w:rsidRDefault="00A054AB" w:rsidP="00A054AB">
            <w:pPr>
              <w:suppressAutoHyphens w:val="0"/>
              <w:jc w:val="center"/>
              <w:rPr>
                <w:b/>
                <w:sz w:val="20"/>
                <w:szCs w:val="20"/>
              </w:rPr>
            </w:pPr>
            <w:r w:rsidRPr="00A054AB">
              <w:rPr>
                <w:b/>
                <w:sz w:val="20"/>
                <w:szCs w:val="20"/>
              </w:rPr>
              <w:t>4</w:t>
            </w:r>
          </w:p>
          <w:p w:rsidR="00A054AB" w:rsidRPr="00A054AB" w:rsidRDefault="00A054AB" w:rsidP="00A054AB">
            <w:pPr>
              <w:suppressAutoHyphens w:val="0"/>
              <w:jc w:val="center"/>
              <w:rPr>
                <w:sz w:val="20"/>
                <w:szCs w:val="20"/>
              </w:rPr>
            </w:pPr>
            <w:r w:rsidRPr="00A054AB">
              <w:rPr>
                <w:b/>
                <w:sz w:val="20"/>
                <w:szCs w:val="20"/>
              </w:rPr>
              <w:t xml:space="preserve"> </w:t>
            </w:r>
            <w:r w:rsidRPr="00A054AB">
              <w:rPr>
                <w:sz w:val="20"/>
                <w:szCs w:val="20"/>
              </w:rPr>
              <w:t>Excellent</w:t>
            </w:r>
          </w:p>
        </w:tc>
        <w:tc>
          <w:tcPr>
            <w:tcW w:w="1095" w:type="dxa"/>
          </w:tcPr>
          <w:p w:rsidR="00A054AB" w:rsidRPr="00A054AB" w:rsidRDefault="00A054AB" w:rsidP="00A054AB">
            <w:pPr>
              <w:suppressAutoHyphens w:val="0"/>
              <w:jc w:val="center"/>
              <w:rPr>
                <w:b/>
                <w:sz w:val="20"/>
                <w:szCs w:val="20"/>
              </w:rPr>
            </w:pPr>
            <w:r w:rsidRPr="00A054AB">
              <w:rPr>
                <w:b/>
                <w:sz w:val="20"/>
                <w:szCs w:val="20"/>
              </w:rPr>
              <w:t>3 ½</w:t>
            </w:r>
          </w:p>
          <w:p w:rsidR="00A054AB" w:rsidRPr="00A054AB" w:rsidRDefault="00A054AB" w:rsidP="00A054AB">
            <w:pPr>
              <w:suppressAutoHyphens w:val="0"/>
              <w:jc w:val="center"/>
              <w:rPr>
                <w:b/>
                <w:sz w:val="20"/>
                <w:szCs w:val="20"/>
              </w:rPr>
            </w:pPr>
          </w:p>
        </w:tc>
        <w:tc>
          <w:tcPr>
            <w:tcW w:w="1457" w:type="dxa"/>
          </w:tcPr>
          <w:p w:rsidR="00A054AB" w:rsidRPr="00A054AB" w:rsidRDefault="00A054AB" w:rsidP="00A054AB">
            <w:pPr>
              <w:suppressAutoHyphens w:val="0"/>
              <w:jc w:val="center"/>
              <w:rPr>
                <w:b/>
                <w:sz w:val="20"/>
                <w:szCs w:val="20"/>
              </w:rPr>
            </w:pPr>
            <w:r w:rsidRPr="00A054AB">
              <w:rPr>
                <w:b/>
                <w:sz w:val="20"/>
                <w:szCs w:val="20"/>
              </w:rPr>
              <w:t xml:space="preserve">3 </w:t>
            </w:r>
          </w:p>
          <w:p w:rsidR="00A054AB" w:rsidRPr="00A054AB" w:rsidRDefault="00A054AB" w:rsidP="00A054AB">
            <w:pPr>
              <w:suppressAutoHyphens w:val="0"/>
              <w:jc w:val="center"/>
              <w:rPr>
                <w:b/>
                <w:sz w:val="20"/>
                <w:szCs w:val="20"/>
              </w:rPr>
            </w:pPr>
            <w:r w:rsidRPr="00A054AB">
              <w:rPr>
                <w:sz w:val="20"/>
                <w:szCs w:val="20"/>
              </w:rPr>
              <w:t>Competent</w:t>
            </w:r>
          </w:p>
        </w:tc>
        <w:tc>
          <w:tcPr>
            <w:tcW w:w="1095" w:type="dxa"/>
          </w:tcPr>
          <w:p w:rsidR="00A054AB" w:rsidRPr="00A054AB" w:rsidRDefault="00A054AB" w:rsidP="00A054AB">
            <w:pPr>
              <w:suppressAutoHyphens w:val="0"/>
              <w:jc w:val="center"/>
              <w:rPr>
                <w:b/>
                <w:sz w:val="20"/>
                <w:szCs w:val="20"/>
              </w:rPr>
            </w:pPr>
            <w:r w:rsidRPr="00A054AB">
              <w:rPr>
                <w:b/>
                <w:sz w:val="20"/>
                <w:szCs w:val="20"/>
              </w:rPr>
              <w:t>2 ½</w:t>
            </w:r>
          </w:p>
          <w:p w:rsidR="00A054AB" w:rsidRPr="00A054AB" w:rsidRDefault="00A054AB" w:rsidP="00A054AB">
            <w:pPr>
              <w:suppressAutoHyphens w:val="0"/>
              <w:jc w:val="center"/>
              <w:rPr>
                <w:b/>
                <w:sz w:val="20"/>
                <w:szCs w:val="20"/>
              </w:rPr>
            </w:pPr>
          </w:p>
        </w:tc>
        <w:tc>
          <w:tcPr>
            <w:tcW w:w="1416" w:type="dxa"/>
          </w:tcPr>
          <w:p w:rsidR="00A054AB" w:rsidRPr="00A054AB" w:rsidRDefault="00A054AB" w:rsidP="00A054AB">
            <w:pPr>
              <w:suppressAutoHyphens w:val="0"/>
              <w:jc w:val="center"/>
              <w:rPr>
                <w:b/>
                <w:sz w:val="20"/>
                <w:szCs w:val="20"/>
              </w:rPr>
            </w:pPr>
            <w:r w:rsidRPr="00A054AB">
              <w:rPr>
                <w:b/>
                <w:sz w:val="20"/>
                <w:szCs w:val="20"/>
              </w:rPr>
              <w:t xml:space="preserve">2 </w:t>
            </w:r>
          </w:p>
          <w:p w:rsidR="00A054AB" w:rsidRPr="00A054AB" w:rsidRDefault="00A054AB" w:rsidP="00A054AB">
            <w:pPr>
              <w:suppressAutoHyphens w:val="0"/>
              <w:jc w:val="center"/>
              <w:rPr>
                <w:b/>
                <w:sz w:val="20"/>
                <w:szCs w:val="20"/>
              </w:rPr>
            </w:pPr>
            <w:r w:rsidRPr="00A054AB">
              <w:rPr>
                <w:sz w:val="20"/>
                <w:szCs w:val="20"/>
              </w:rPr>
              <w:t>Progressing</w:t>
            </w:r>
          </w:p>
        </w:tc>
        <w:tc>
          <w:tcPr>
            <w:tcW w:w="1095" w:type="dxa"/>
          </w:tcPr>
          <w:p w:rsidR="00A054AB" w:rsidRPr="00A054AB" w:rsidRDefault="00A054AB" w:rsidP="00A054AB">
            <w:pPr>
              <w:suppressAutoHyphens w:val="0"/>
              <w:jc w:val="center"/>
              <w:rPr>
                <w:b/>
                <w:sz w:val="20"/>
                <w:szCs w:val="20"/>
              </w:rPr>
            </w:pPr>
            <w:r w:rsidRPr="00A054AB">
              <w:rPr>
                <w:b/>
                <w:sz w:val="20"/>
                <w:szCs w:val="20"/>
              </w:rPr>
              <w:t>1 ½</w:t>
            </w:r>
          </w:p>
          <w:p w:rsidR="00A054AB" w:rsidRPr="00A054AB" w:rsidRDefault="00A054AB" w:rsidP="00A054AB">
            <w:pPr>
              <w:suppressAutoHyphens w:val="0"/>
              <w:jc w:val="center"/>
              <w:rPr>
                <w:b/>
                <w:sz w:val="20"/>
                <w:szCs w:val="20"/>
              </w:rPr>
            </w:pPr>
          </w:p>
        </w:tc>
        <w:tc>
          <w:tcPr>
            <w:tcW w:w="1336" w:type="dxa"/>
          </w:tcPr>
          <w:p w:rsidR="00A054AB" w:rsidRPr="00A054AB" w:rsidRDefault="00A054AB" w:rsidP="00A054AB">
            <w:pPr>
              <w:suppressAutoHyphens w:val="0"/>
              <w:jc w:val="center"/>
              <w:rPr>
                <w:b/>
                <w:sz w:val="20"/>
                <w:szCs w:val="20"/>
              </w:rPr>
            </w:pPr>
            <w:r w:rsidRPr="00A054AB">
              <w:rPr>
                <w:b/>
                <w:sz w:val="20"/>
                <w:szCs w:val="20"/>
              </w:rPr>
              <w:t xml:space="preserve">1  </w:t>
            </w:r>
            <w:r w:rsidRPr="00A054AB">
              <w:rPr>
                <w:sz w:val="20"/>
                <w:szCs w:val="20"/>
              </w:rPr>
              <w:t>Developing</w:t>
            </w:r>
          </w:p>
        </w:tc>
      </w:tr>
      <w:tr w:rsidR="00A054AB" w:rsidRPr="00A054AB" w:rsidTr="00CD0AF3">
        <w:tc>
          <w:tcPr>
            <w:tcW w:w="1362" w:type="dxa"/>
          </w:tcPr>
          <w:p w:rsidR="00A054AB" w:rsidRPr="00A054AB" w:rsidRDefault="00A054AB" w:rsidP="00A054AB">
            <w:pPr>
              <w:suppressAutoHyphens w:val="0"/>
            </w:pPr>
          </w:p>
        </w:tc>
        <w:tc>
          <w:tcPr>
            <w:tcW w:w="1095" w:type="dxa"/>
          </w:tcPr>
          <w:p w:rsidR="00A054AB" w:rsidRPr="00A054AB" w:rsidRDefault="00A054AB" w:rsidP="00A054AB">
            <w:pPr>
              <w:suppressAutoHyphens w:val="0"/>
              <w:jc w:val="center"/>
            </w:pPr>
          </w:p>
        </w:tc>
        <w:tc>
          <w:tcPr>
            <w:tcW w:w="1457" w:type="dxa"/>
          </w:tcPr>
          <w:p w:rsidR="00A054AB" w:rsidRPr="00A054AB" w:rsidRDefault="00A054AB" w:rsidP="00A054AB">
            <w:pPr>
              <w:suppressAutoHyphens w:val="0"/>
              <w:jc w:val="center"/>
            </w:pPr>
          </w:p>
        </w:tc>
        <w:tc>
          <w:tcPr>
            <w:tcW w:w="1095" w:type="dxa"/>
          </w:tcPr>
          <w:p w:rsidR="00A054AB" w:rsidRPr="00A054AB" w:rsidRDefault="00A054AB" w:rsidP="00A054AB">
            <w:pPr>
              <w:suppressAutoHyphens w:val="0"/>
              <w:jc w:val="center"/>
            </w:pPr>
          </w:p>
        </w:tc>
        <w:tc>
          <w:tcPr>
            <w:tcW w:w="1416" w:type="dxa"/>
          </w:tcPr>
          <w:p w:rsidR="00A054AB" w:rsidRPr="00A054AB" w:rsidRDefault="00A054AB" w:rsidP="00A054AB">
            <w:pPr>
              <w:suppressAutoHyphens w:val="0"/>
              <w:jc w:val="center"/>
            </w:pPr>
          </w:p>
        </w:tc>
        <w:tc>
          <w:tcPr>
            <w:tcW w:w="1095" w:type="dxa"/>
          </w:tcPr>
          <w:p w:rsidR="00A054AB" w:rsidRPr="00A054AB" w:rsidRDefault="00A054AB" w:rsidP="00A054AB">
            <w:pPr>
              <w:suppressAutoHyphens w:val="0"/>
              <w:jc w:val="center"/>
            </w:pPr>
          </w:p>
        </w:tc>
        <w:tc>
          <w:tcPr>
            <w:tcW w:w="1336" w:type="dxa"/>
          </w:tcPr>
          <w:p w:rsidR="00A054AB" w:rsidRPr="00A054AB" w:rsidRDefault="00A054AB" w:rsidP="00A054AB">
            <w:pPr>
              <w:suppressAutoHyphens w:val="0"/>
              <w:jc w:val="center"/>
            </w:pPr>
          </w:p>
        </w:tc>
      </w:tr>
    </w:tbl>
    <w:p w:rsidR="00A054AB" w:rsidRPr="00A054AB" w:rsidRDefault="00A054AB" w:rsidP="00A054AB">
      <w:pPr>
        <w:suppressAutoHyphens w:val="0"/>
        <w:spacing w:after="200" w:line="276" w:lineRule="auto"/>
        <w:rPr>
          <w:rFonts w:asciiTheme="majorBidi" w:eastAsiaTheme="minorHAnsi" w:hAnsiTheme="majorBidi" w:cstheme="majorBidi"/>
          <w:szCs w:val="22"/>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Pr="00A054AB" w:rsidRDefault="00A054AB" w:rsidP="00A054AB">
      <w:pPr>
        <w:suppressAutoHyphens w:val="0"/>
        <w:rPr>
          <w:b/>
          <w:u w:val="single"/>
        </w:rPr>
      </w:pPr>
      <w:r w:rsidRPr="00A054AB">
        <w:rPr>
          <w:b/>
          <w:u w:val="single"/>
        </w:rPr>
        <w:lastRenderedPageBreak/>
        <w:t>Project 1 Final Reflection</w:t>
      </w:r>
    </w:p>
    <w:p w:rsidR="00A054AB" w:rsidRPr="00A054AB" w:rsidRDefault="00A054AB" w:rsidP="00A054AB">
      <w:pPr>
        <w:suppressAutoHyphens w:val="0"/>
      </w:pPr>
      <w:r w:rsidRPr="00A054AB">
        <w:t>Name: ______________________</w:t>
      </w:r>
    </w:p>
    <w:p w:rsidR="00A054AB" w:rsidRPr="00A054AB" w:rsidRDefault="00A054AB" w:rsidP="00A054AB">
      <w:pPr>
        <w:suppressAutoHyphens w:val="0"/>
      </w:pPr>
    </w:p>
    <w:p w:rsidR="00A054AB" w:rsidRPr="00A054AB" w:rsidRDefault="00A054AB" w:rsidP="00A054AB">
      <w:pPr>
        <w:suppressAutoHyphens w:val="0"/>
      </w:pPr>
      <w:r w:rsidRPr="00A054AB">
        <w:t xml:space="preserve">Please answer </w:t>
      </w:r>
      <w:r w:rsidRPr="00A054AB">
        <w:rPr>
          <w:b/>
          <w:bCs/>
        </w:rPr>
        <w:t>one</w:t>
      </w:r>
      <w:r w:rsidRPr="00A054AB">
        <w:t xml:space="preserve"> of the following questions in complete sentences reflecting on your experiences in this class throughout this project.  Think about the individual progress that you have made, what you did, etc.  The more you make your thinking visible to me with examples, and the more reflective you are the better. Please </w:t>
      </w:r>
      <w:r w:rsidRPr="00A054AB">
        <w:rPr>
          <w:b/>
          <w:bCs/>
        </w:rPr>
        <w:t>circle the question you choose to answer.</w:t>
      </w:r>
    </w:p>
    <w:p w:rsidR="00A054AB" w:rsidRPr="00A054AB" w:rsidRDefault="00A054AB" w:rsidP="00A054AB">
      <w:pPr>
        <w:suppressAutoHyphens w:val="0"/>
      </w:pPr>
    </w:p>
    <w:p w:rsidR="00A054AB" w:rsidRPr="00A054AB" w:rsidRDefault="00A054AB" w:rsidP="00A054AB">
      <w:pPr>
        <w:suppressAutoHyphens w:val="0"/>
      </w:pPr>
      <w:r w:rsidRPr="00A054AB">
        <w:t>A)    Explain to me how you have grown as a writer throughout the past three weeks, and</w:t>
      </w:r>
    </w:p>
    <w:p w:rsidR="00A054AB" w:rsidRPr="00A054AB" w:rsidRDefault="00A054AB" w:rsidP="00A054AB">
      <w:pPr>
        <w:suppressAutoHyphens w:val="0"/>
        <w:ind w:left="540"/>
      </w:pPr>
      <w:r w:rsidRPr="00A054AB">
        <w:t>what you will take away from this project (possible discussion points being: writing genres, audience, purpose, the specific genres of flyers and e-mails, peer-review sessions).</w:t>
      </w:r>
    </w:p>
    <w:p w:rsidR="00A054AB" w:rsidRPr="00A054AB" w:rsidRDefault="00A054AB" w:rsidP="00A054AB">
      <w:pPr>
        <w:suppressAutoHyphens w:val="0"/>
      </w:pPr>
    </w:p>
    <w:p w:rsidR="00A054AB" w:rsidRPr="00A054AB" w:rsidRDefault="00A054AB" w:rsidP="00A054AB">
      <w:pPr>
        <w:suppressAutoHyphens w:val="0"/>
      </w:pPr>
      <w:r w:rsidRPr="00A054AB">
        <w:t xml:space="preserve">B)   What kind of processes did you use throughout this project in terms of your writing? </w:t>
      </w:r>
    </w:p>
    <w:p w:rsidR="00A054AB" w:rsidRPr="00A054AB" w:rsidRDefault="00A054AB" w:rsidP="00A054AB">
      <w:pPr>
        <w:suppressAutoHyphens w:val="0"/>
        <w:ind w:left="720"/>
      </w:pPr>
      <w:r w:rsidRPr="00A054AB">
        <w:t xml:space="preserve">Has your writing process evolved at all with this project? (Possible discussion points being: the phases of the writing process (brainstorming, drafting, revising, editing, final draft, reflection) and your relationship with writing).  </w:t>
      </w:r>
    </w:p>
    <w:p w:rsidR="00A054AB" w:rsidRPr="00A054AB" w:rsidRDefault="00A054AB" w:rsidP="00A054AB">
      <w:pPr>
        <w:suppressAutoHyphens w:val="0"/>
      </w:pPr>
    </w:p>
    <w:p w:rsidR="00A054AB" w:rsidRPr="00A054AB" w:rsidRDefault="00A054AB" w:rsidP="00A054AB">
      <w:pPr>
        <w:suppressAutoHyphens w:val="0"/>
      </w:pPr>
      <w:r w:rsidRPr="00A054AB">
        <w:t>Answer your question on the back of this sheet.  Responses should be at least one page in length.  Remember, this reflection is a crucial part to your final project grade.</w:t>
      </w: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Pr="00A054AB" w:rsidRDefault="00A054AB" w:rsidP="00A054AB">
      <w:pPr>
        <w:suppressAutoHyphens w:val="0"/>
        <w:jc w:val="right"/>
        <w:rPr>
          <w:rFonts w:asciiTheme="majorBidi" w:eastAsiaTheme="minorHAnsi" w:hAnsiTheme="majorBidi" w:cstheme="majorBidi"/>
          <w:szCs w:val="22"/>
        </w:rPr>
      </w:pPr>
      <w:r w:rsidRPr="00A054AB">
        <w:rPr>
          <w:rFonts w:asciiTheme="majorBidi" w:eastAsiaTheme="minorHAnsi" w:hAnsiTheme="majorBidi" w:cstheme="majorBidi"/>
          <w:szCs w:val="22"/>
        </w:rPr>
        <w:lastRenderedPageBreak/>
        <w:t>ENGL 1000: THE WRITING PROCESS</w:t>
      </w:r>
    </w:p>
    <w:p w:rsidR="00A054AB" w:rsidRPr="00A054AB" w:rsidRDefault="00A054AB" w:rsidP="00A054AB">
      <w:pPr>
        <w:suppressAutoHyphens w:val="0"/>
        <w:jc w:val="right"/>
        <w:rPr>
          <w:rFonts w:asciiTheme="majorBidi" w:eastAsiaTheme="minorHAnsi" w:hAnsiTheme="majorBidi" w:cstheme="majorBidi"/>
          <w:szCs w:val="22"/>
        </w:rPr>
      </w:pPr>
    </w:p>
    <w:p w:rsidR="00A054AB" w:rsidRPr="00A054AB" w:rsidRDefault="00A054AB" w:rsidP="00A054AB">
      <w:pPr>
        <w:suppressAutoHyphens w:val="0"/>
        <w:jc w:val="center"/>
        <w:rPr>
          <w:rFonts w:asciiTheme="majorBidi" w:eastAsiaTheme="minorHAnsi" w:hAnsiTheme="majorBidi" w:cstheme="majorBidi"/>
          <w:szCs w:val="22"/>
        </w:rPr>
      </w:pPr>
      <w:r w:rsidRPr="00A054AB">
        <w:rPr>
          <w:rFonts w:asciiTheme="majorBidi" w:eastAsiaTheme="minorHAnsi" w:hAnsiTheme="majorBidi" w:cstheme="majorBidi"/>
          <w:szCs w:val="22"/>
        </w:rPr>
        <w:t>Project 2: The I-Search Paper</w:t>
      </w:r>
    </w:p>
    <w:p w:rsidR="00A054AB" w:rsidRPr="00A054AB" w:rsidRDefault="00A054AB" w:rsidP="00A054AB">
      <w:pPr>
        <w:suppressAutoHyphens w:val="0"/>
        <w:jc w:val="center"/>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ab/>
        <w:t>The I-Search paper is designed to be a quest.  You begin with a question you’re interested in answering and write a narrative of the process of your quest.  The goal of this paper is not necessarily to answer your question, but to determine how the search has changed the way you think about the question.</w:t>
      </w: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ab/>
        <w:t>You will be composing your paper in stages, so don’t expect to write your final draft the night before it’s due.  The outline and rough draft must both be completed prior to writing/revising a final draft.  The due dates for the outline and rough draft can be found on your agenda.</w:t>
      </w: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Your paper must:</w:t>
      </w:r>
    </w:p>
    <w:p w:rsidR="00A054AB" w:rsidRPr="00A054AB" w:rsidRDefault="00A054AB" w:rsidP="00A054AB">
      <w:pPr>
        <w:numPr>
          <w:ilvl w:val="0"/>
          <w:numId w:val="14"/>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be </w:t>
      </w:r>
      <w:r w:rsidRPr="00A054AB">
        <w:rPr>
          <w:rFonts w:asciiTheme="majorBidi" w:eastAsiaTheme="minorHAnsi" w:hAnsiTheme="majorBidi" w:cstheme="majorBidi"/>
          <w:b/>
          <w:bCs/>
          <w:szCs w:val="22"/>
        </w:rPr>
        <w:t>5 pages, doubled spaced</w:t>
      </w:r>
    </w:p>
    <w:p w:rsidR="00A054AB" w:rsidRPr="00A054AB" w:rsidRDefault="00A054AB" w:rsidP="00A054AB">
      <w:pPr>
        <w:numPr>
          <w:ilvl w:val="0"/>
          <w:numId w:val="14"/>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written in </w:t>
      </w:r>
      <w:r w:rsidRPr="00A054AB">
        <w:rPr>
          <w:rFonts w:asciiTheme="majorBidi" w:eastAsiaTheme="minorHAnsi" w:hAnsiTheme="majorBidi" w:cstheme="majorBidi"/>
          <w:b/>
          <w:bCs/>
          <w:szCs w:val="22"/>
        </w:rPr>
        <w:t>12pt font</w:t>
      </w:r>
    </w:p>
    <w:p w:rsidR="00A054AB" w:rsidRPr="00A054AB" w:rsidRDefault="00A054AB" w:rsidP="00A054AB">
      <w:pPr>
        <w:numPr>
          <w:ilvl w:val="0"/>
          <w:numId w:val="14"/>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include a </w:t>
      </w:r>
      <w:r w:rsidRPr="00A054AB">
        <w:rPr>
          <w:rFonts w:asciiTheme="majorBidi" w:eastAsiaTheme="minorHAnsi" w:hAnsiTheme="majorBidi" w:cstheme="majorBidi"/>
          <w:b/>
          <w:bCs/>
          <w:szCs w:val="22"/>
        </w:rPr>
        <w:t>works cited page written in MLA format</w:t>
      </w:r>
    </w:p>
    <w:p w:rsidR="00A054AB" w:rsidRPr="00A054AB" w:rsidRDefault="00A054AB" w:rsidP="00A054AB">
      <w:pPr>
        <w:numPr>
          <w:ilvl w:val="0"/>
          <w:numId w:val="14"/>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use </w:t>
      </w:r>
      <w:r w:rsidRPr="00A054AB">
        <w:rPr>
          <w:rFonts w:asciiTheme="majorBidi" w:eastAsiaTheme="minorHAnsi" w:hAnsiTheme="majorBidi" w:cstheme="majorBidi"/>
          <w:b/>
          <w:bCs/>
          <w:szCs w:val="22"/>
        </w:rPr>
        <w:t>in-text citations</w:t>
      </w: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ab/>
        <w:t>You must have at least 5 sources, one of which must be an academic article.  I will check your sources, so make sure they are legit.</w:t>
      </w: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ab/>
        <w:t xml:space="preserve">The final draft of your paper is due Thursday, </w:t>
      </w:r>
      <w:r w:rsidRPr="00A054AB">
        <w:rPr>
          <w:rFonts w:asciiTheme="majorBidi" w:eastAsiaTheme="minorHAnsi" w:hAnsiTheme="majorBidi" w:cstheme="majorBidi"/>
          <w:b/>
          <w:bCs/>
          <w:szCs w:val="22"/>
        </w:rPr>
        <w:t>October 14.</w:t>
      </w: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ab/>
      </w: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lastRenderedPageBreak/>
        <w:t>Name:______________________________   Topic:___________________________________</w:t>
      </w: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jc w:val="center"/>
        <w:rPr>
          <w:rFonts w:asciiTheme="majorBidi" w:eastAsiaTheme="minorHAnsi" w:hAnsiTheme="majorBidi" w:cstheme="majorBidi"/>
          <w:szCs w:val="22"/>
        </w:rPr>
      </w:pPr>
      <w:r w:rsidRPr="00A054AB">
        <w:rPr>
          <w:rFonts w:asciiTheme="majorBidi" w:eastAsiaTheme="minorHAnsi" w:hAnsiTheme="majorBidi" w:cstheme="majorBidi"/>
          <w:szCs w:val="22"/>
        </w:rPr>
        <w:t>I-Search Paper Outline</w:t>
      </w:r>
    </w:p>
    <w:p w:rsidR="00A054AB" w:rsidRPr="00A054AB" w:rsidRDefault="00A054AB" w:rsidP="00A054AB">
      <w:pPr>
        <w:suppressAutoHyphens w:val="0"/>
        <w:jc w:val="center"/>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 xml:space="preserve">I. What is your topic and why did you choose it?  Why does it interest you?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II. What do you already know about your topic?</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 xml:space="preserve">    What more would you like to know?</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 xml:space="preserve">    How do you intend to go about answering your questions?  What kind of research do you plan     </w:t>
      </w:r>
      <w:r w:rsidRPr="00A054AB">
        <w:rPr>
          <w:rFonts w:asciiTheme="majorBidi" w:eastAsiaTheme="minorHAnsi" w:hAnsiTheme="majorBidi" w:cstheme="majorBidi"/>
          <w:szCs w:val="22"/>
        </w:rPr>
        <w:tab/>
        <w:t>to do?</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______________________________________________________________________________</w:t>
      </w: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III. How did you begin your search?  Use a narrative voice. (Tell me like you would tell a story.)</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lastRenderedPageBreak/>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 xml:space="preserve">    Did you have any difficulties with your research?  What other questions did your initial topic question lead to?  How did you go about answering them?</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suppressAutoHyphens w:val="0"/>
        <w:rPr>
          <w:rFonts w:asciiTheme="majorBidi" w:eastAsiaTheme="minorHAnsi" w:hAnsiTheme="majorBidi" w:cstheme="majorBidi"/>
          <w:szCs w:val="22"/>
        </w:rPr>
      </w:pP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IV. Did you find an answer to your initial question?  If so, what is it?  If not, why not?</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suppressAutoHyphens w:val="0"/>
        <w:rPr>
          <w:rFonts w:asciiTheme="majorBidi" w:eastAsiaTheme="minorHAnsi" w:hAnsiTheme="majorBidi" w:cstheme="majorBidi"/>
          <w:szCs w:val="22"/>
        </w:rPr>
      </w:pPr>
      <w:r w:rsidRPr="00A054AB">
        <w:rPr>
          <w:rFonts w:asciiTheme="majorBidi" w:eastAsiaTheme="minorHAnsi" w:hAnsiTheme="majorBidi" w:cstheme="majorBidi"/>
          <w:szCs w:val="22"/>
        </w:rPr>
        <w:t xml:space="preserve">    How did this quest for an answer change or affect your thinking about your question?</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r w:rsidRPr="00A054AB">
        <w:rPr>
          <w:rFonts w:asciiTheme="majorBidi" w:eastAsiaTheme="minorHAnsi" w:hAnsiTheme="majorBidi" w:cstheme="majorBidi"/>
          <w:szCs w:val="22"/>
        </w:rPr>
        <w:t xml:space="preserve"> </w:t>
      </w:r>
    </w:p>
    <w:p w:rsidR="00A054AB" w:rsidRPr="00A054AB" w:rsidRDefault="00A054AB" w:rsidP="00A054AB">
      <w:pPr>
        <w:numPr>
          <w:ilvl w:val="0"/>
          <w:numId w:val="13"/>
        </w:numPr>
        <w:suppressAutoHyphens w:val="0"/>
        <w:spacing w:after="200" w:line="276" w:lineRule="auto"/>
        <w:rPr>
          <w:rFonts w:asciiTheme="majorBidi" w:eastAsiaTheme="minorHAnsi" w:hAnsiTheme="majorBidi" w:cstheme="majorBidi"/>
          <w:szCs w:val="22"/>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Pr="00A054AB" w:rsidRDefault="00A054AB" w:rsidP="00A054AB">
      <w:pPr>
        <w:widowControl w:val="0"/>
        <w:suppressAutoHyphens w:val="0"/>
        <w:autoSpaceDE w:val="0"/>
        <w:autoSpaceDN w:val="0"/>
        <w:adjustRightInd w:val="0"/>
        <w:jc w:val="center"/>
        <w:rPr>
          <w:rFonts w:ascii="Arial" w:hAnsi="Arial" w:cs="Arial"/>
          <w:b/>
          <w:sz w:val="28"/>
          <w:szCs w:val="28"/>
        </w:rPr>
      </w:pPr>
      <w:r w:rsidRPr="00A054AB">
        <w:rPr>
          <w:rFonts w:ascii="Arial" w:hAnsi="Arial" w:cs="Arial"/>
          <w:b/>
          <w:sz w:val="28"/>
          <w:szCs w:val="28"/>
        </w:rPr>
        <w:lastRenderedPageBreak/>
        <w:t>SAMPLE I-SEARCH PAPER</w:t>
      </w:r>
    </w:p>
    <w:p w:rsidR="00A054AB" w:rsidRPr="00A054AB" w:rsidRDefault="00A054AB" w:rsidP="00A054AB">
      <w:pPr>
        <w:widowControl w:val="0"/>
        <w:suppressAutoHyphens w:val="0"/>
        <w:autoSpaceDE w:val="0"/>
        <w:autoSpaceDN w:val="0"/>
        <w:adjustRightInd w:val="0"/>
        <w:rPr>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8"/>
      </w:tblGrid>
      <w:tr w:rsidR="00A054AB" w:rsidRPr="00A054AB" w:rsidTr="00CD0AF3">
        <w:tc>
          <w:tcPr>
            <w:tcW w:w="9738" w:type="dxa"/>
          </w:tcPr>
          <w:p w:rsidR="00A054AB" w:rsidRPr="00A054AB" w:rsidRDefault="00A054AB" w:rsidP="00A054AB">
            <w:pPr>
              <w:widowControl w:val="0"/>
              <w:suppressAutoHyphens w:val="0"/>
              <w:autoSpaceDE w:val="0"/>
              <w:autoSpaceDN w:val="0"/>
              <w:adjustRightInd w:val="0"/>
              <w:jc w:val="center"/>
              <w:rPr>
                <w:b/>
                <w:sz w:val="20"/>
                <w:szCs w:val="20"/>
              </w:rPr>
            </w:pPr>
            <w:r w:rsidRPr="00A054AB">
              <w:rPr>
                <w:b/>
                <w:sz w:val="20"/>
                <w:szCs w:val="20"/>
              </w:rPr>
              <w:t>LIVING WITH ASTHMA</w:t>
            </w:r>
          </w:p>
          <w:p w:rsidR="00A054AB" w:rsidRPr="00A054AB" w:rsidRDefault="00A054AB" w:rsidP="00A054AB">
            <w:pPr>
              <w:widowControl w:val="0"/>
              <w:suppressAutoHyphens w:val="0"/>
              <w:autoSpaceDE w:val="0"/>
              <w:autoSpaceDN w:val="0"/>
              <w:adjustRightInd w:val="0"/>
              <w:rPr>
                <w:sz w:val="20"/>
                <w:szCs w:val="20"/>
              </w:rPr>
            </w:pPr>
          </w:p>
          <w:p w:rsidR="00A054AB" w:rsidRPr="00A054AB" w:rsidRDefault="00A054AB" w:rsidP="00A054AB">
            <w:pPr>
              <w:widowControl w:val="0"/>
              <w:suppressAutoHyphens w:val="0"/>
              <w:autoSpaceDE w:val="0"/>
              <w:autoSpaceDN w:val="0"/>
              <w:adjustRightInd w:val="0"/>
              <w:jc w:val="center"/>
              <w:rPr>
                <w:sz w:val="20"/>
                <w:szCs w:val="20"/>
              </w:rPr>
            </w:pPr>
          </w:p>
          <w:p w:rsidR="00A054AB" w:rsidRPr="00A054AB" w:rsidRDefault="00A054AB" w:rsidP="00A054AB">
            <w:pPr>
              <w:widowControl w:val="0"/>
              <w:suppressAutoHyphens w:val="0"/>
              <w:autoSpaceDE w:val="0"/>
              <w:autoSpaceDN w:val="0"/>
              <w:adjustRightInd w:val="0"/>
              <w:jc w:val="center"/>
              <w:rPr>
                <w:b/>
                <w:sz w:val="20"/>
                <w:szCs w:val="20"/>
              </w:rPr>
            </w:pPr>
            <w:r w:rsidRPr="00A054AB">
              <w:rPr>
                <w:b/>
                <w:sz w:val="20"/>
                <w:szCs w:val="20"/>
              </w:rPr>
              <w:t>What I Already Knew / What I Wanted to Know</w:t>
            </w:r>
          </w:p>
          <w:p w:rsidR="00A054AB" w:rsidRPr="00A054AB" w:rsidRDefault="00A054AB" w:rsidP="00A054AB">
            <w:pPr>
              <w:widowControl w:val="0"/>
              <w:suppressAutoHyphens w:val="0"/>
              <w:autoSpaceDE w:val="0"/>
              <w:autoSpaceDN w:val="0"/>
              <w:adjustRightInd w:val="0"/>
              <w:jc w:val="center"/>
              <w:rPr>
                <w:sz w:val="20"/>
                <w:szCs w:val="20"/>
              </w:rPr>
            </w:pPr>
          </w:p>
          <w:p w:rsidR="00A054AB" w:rsidRPr="00A054AB" w:rsidRDefault="00A054AB" w:rsidP="00A054AB">
            <w:pPr>
              <w:widowControl w:val="0"/>
              <w:suppressAutoHyphens w:val="0"/>
              <w:autoSpaceDE w:val="0"/>
              <w:autoSpaceDN w:val="0"/>
              <w:adjustRightInd w:val="0"/>
              <w:spacing w:line="480" w:lineRule="auto"/>
              <w:rPr>
                <w:sz w:val="20"/>
                <w:szCs w:val="20"/>
              </w:rPr>
            </w:pPr>
            <w:r w:rsidRPr="00A054AB">
              <w:rPr>
                <w:sz w:val="20"/>
                <w:szCs w:val="20"/>
              </w:rPr>
              <w:tab/>
              <w:t>“Well, Annie, it looks like you have asthma,” our family physician informed me.   I could not believe what I was hearing.  I thought that I had been suffering from a very stubborn cold.  Questions started going through my head as I listened to Dr. Davis explain my condition.  I’m in high school. Aren’t I too old to get asthma now?  How can I stay on the softball team? Will I still be able to go on camping and hiking trips with my family?</w:t>
            </w:r>
          </w:p>
          <w:p w:rsidR="00A054AB" w:rsidRPr="00A054AB" w:rsidRDefault="00A054AB" w:rsidP="00A054AB">
            <w:pPr>
              <w:widowControl w:val="0"/>
              <w:suppressAutoHyphens w:val="0"/>
              <w:autoSpaceDE w:val="0"/>
              <w:autoSpaceDN w:val="0"/>
              <w:adjustRightInd w:val="0"/>
              <w:spacing w:line="480" w:lineRule="auto"/>
              <w:rPr>
                <w:sz w:val="20"/>
                <w:szCs w:val="20"/>
              </w:rPr>
            </w:pPr>
            <w:r w:rsidRPr="00A054AB">
              <w:rPr>
                <w:sz w:val="20"/>
                <w:szCs w:val="20"/>
              </w:rPr>
              <w:tab/>
              <w:t>I already knew that asthma is a chronic disease which affects the lungs and that certain medications help control the number and severity of asthma episodes.  (That’s when the coughing and wheezing start.)  I didn’t know much more than that.</w:t>
            </w:r>
          </w:p>
          <w:p w:rsidR="00A054AB" w:rsidRPr="00A054AB" w:rsidRDefault="00A054AB" w:rsidP="00A054AB">
            <w:pPr>
              <w:widowControl w:val="0"/>
              <w:suppressAutoHyphens w:val="0"/>
              <w:autoSpaceDE w:val="0"/>
              <w:autoSpaceDN w:val="0"/>
              <w:adjustRightInd w:val="0"/>
              <w:spacing w:line="480" w:lineRule="auto"/>
              <w:rPr>
                <w:sz w:val="20"/>
                <w:szCs w:val="20"/>
              </w:rPr>
            </w:pPr>
            <w:r w:rsidRPr="00A054AB">
              <w:rPr>
                <w:sz w:val="20"/>
                <w:szCs w:val="20"/>
              </w:rPr>
              <w:tab/>
              <w:t xml:space="preserve"> I needed to know more about what might trigger an asthma episode. Will I be able to keep up with other players on the softball team?  Are there certain types of trees and plants  that I should avoid?  After much pleading and negotiating on my part, my parents had finally agreed that our family could have a dog.  Will I be able to live with it?</w:t>
            </w:r>
          </w:p>
          <w:p w:rsidR="00A054AB" w:rsidRPr="00A054AB" w:rsidRDefault="00A054AB" w:rsidP="00A054AB">
            <w:pPr>
              <w:widowControl w:val="0"/>
              <w:suppressAutoHyphens w:val="0"/>
              <w:autoSpaceDE w:val="0"/>
              <w:autoSpaceDN w:val="0"/>
              <w:adjustRightInd w:val="0"/>
              <w:spacing w:line="480" w:lineRule="auto"/>
              <w:rPr>
                <w:sz w:val="20"/>
                <w:szCs w:val="20"/>
              </w:rPr>
            </w:pPr>
            <w:r w:rsidRPr="00A054AB">
              <w:rPr>
                <w:sz w:val="20"/>
                <w:szCs w:val="20"/>
              </w:rPr>
              <w:tab/>
              <w:t xml:space="preserve">I made a list of the things I needed to know.  From that list, I was able to form my research question:  </w:t>
            </w:r>
            <w:r w:rsidRPr="00A054AB">
              <w:rPr>
                <w:i/>
                <w:sz w:val="20"/>
                <w:szCs w:val="20"/>
              </w:rPr>
              <w:t>Can I effectively manage my asthma</w:t>
            </w:r>
            <w:r w:rsidRPr="00A054AB">
              <w:rPr>
                <w:sz w:val="20"/>
                <w:szCs w:val="20"/>
              </w:rPr>
              <w:t xml:space="preserve">?  Later, I was able to form an answer. </w:t>
            </w:r>
          </w:p>
          <w:p w:rsidR="00A054AB" w:rsidRPr="00A054AB" w:rsidRDefault="00A054AB" w:rsidP="00A054AB">
            <w:pPr>
              <w:widowControl w:val="0"/>
              <w:suppressAutoHyphens w:val="0"/>
              <w:autoSpaceDE w:val="0"/>
              <w:autoSpaceDN w:val="0"/>
              <w:adjustRightInd w:val="0"/>
              <w:spacing w:line="480" w:lineRule="auto"/>
              <w:jc w:val="center"/>
              <w:rPr>
                <w:b/>
                <w:sz w:val="20"/>
                <w:szCs w:val="20"/>
              </w:rPr>
            </w:pPr>
            <w:r w:rsidRPr="00A054AB">
              <w:rPr>
                <w:b/>
                <w:sz w:val="20"/>
                <w:szCs w:val="20"/>
              </w:rPr>
              <w:t>The Story of My Search</w:t>
            </w:r>
          </w:p>
          <w:p w:rsidR="00A054AB" w:rsidRPr="00A054AB" w:rsidRDefault="00A054AB" w:rsidP="00A054AB">
            <w:pPr>
              <w:widowControl w:val="0"/>
              <w:suppressAutoHyphens w:val="0"/>
              <w:autoSpaceDE w:val="0"/>
              <w:autoSpaceDN w:val="0"/>
              <w:adjustRightInd w:val="0"/>
              <w:spacing w:line="480" w:lineRule="auto"/>
              <w:rPr>
                <w:sz w:val="20"/>
                <w:szCs w:val="20"/>
              </w:rPr>
            </w:pPr>
            <w:r w:rsidRPr="00A054AB">
              <w:rPr>
                <w:sz w:val="20"/>
                <w:szCs w:val="20"/>
              </w:rPr>
              <w:tab/>
              <w:t xml:space="preserve">My search took about three weeks. I began my research by doing some background reading in the Encarta online encyclopedia.  That site provided a definition of the term </w:t>
            </w:r>
            <w:r w:rsidRPr="00A054AB">
              <w:rPr>
                <w:i/>
                <w:sz w:val="20"/>
                <w:szCs w:val="20"/>
              </w:rPr>
              <w:t>asthma</w:t>
            </w:r>
            <w:r w:rsidRPr="00A054AB">
              <w:rPr>
                <w:sz w:val="20"/>
                <w:szCs w:val="20"/>
              </w:rPr>
              <w:t>, information on how the lungs function, the causes of asthma attacks, and the diagnosis and treatment of the disease. Statistics on the number of  Americans with the disease were included in the article.  Most of the information, including the statistics was supported by the information in the Merck Manual of Medical Information.</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 xml:space="preserve">From there I did an online search combining the terms  </w:t>
            </w:r>
            <w:r w:rsidRPr="00A054AB">
              <w:rPr>
                <w:i/>
                <w:sz w:val="20"/>
                <w:szCs w:val="20"/>
              </w:rPr>
              <w:t>asthma</w:t>
            </w:r>
            <w:r w:rsidRPr="00A054AB">
              <w:rPr>
                <w:sz w:val="20"/>
                <w:szCs w:val="20"/>
              </w:rPr>
              <w:t xml:space="preserve"> and </w:t>
            </w:r>
            <w:r w:rsidRPr="00A054AB">
              <w:rPr>
                <w:i/>
                <w:sz w:val="20"/>
                <w:szCs w:val="20"/>
              </w:rPr>
              <w:t xml:space="preserve">managing </w:t>
            </w:r>
            <w:r w:rsidRPr="00A054AB">
              <w:rPr>
                <w:sz w:val="20"/>
                <w:szCs w:val="20"/>
              </w:rPr>
              <w:t xml:space="preserve">in the Google search engine </w:t>
            </w:r>
            <w:r w:rsidRPr="00A054AB">
              <w:rPr>
                <w:i/>
                <w:sz w:val="20"/>
                <w:szCs w:val="20"/>
              </w:rPr>
              <w:t xml:space="preserve">. </w:t>
            </w:r>
            <w:r w:rsidRPr="00A054AB">
              <w:rPr>
                <w:sz w:val="20"/>
                <w:szCs w:val="20"/>
              </w:rPr>
              <w:t xml:space="preserve">Of the many sites that were available,  I chose to use the  American Lung Association’s web site. There the information on asthma was current, well organized, easy to understand,  and it provided answers to all three aspects  of my research question.  A </w:t>
            </w:r>
            <w:proofErr w:type="spellStart"/>
            <w:r w:rsidRPr="00A054AB">
              <w:rPr>
                <w:sz w:val="20"/>
                <w:szCs w:val="20"/>
              </w:rPr>
              <w:t>Whois</w:t>
            </w:r>
            <w:proofErr w:type="spellEnd"/>
            <w:r w:rsidRPr="00A054AB">
              <w:rPr>
                <w:sz w:val="20"/>
                <w:szCs w:val="20"/>
              </w:rPr>
              <w:t xml:space="preserve"> search of </w:t>
            </w:r>
            <w:r w:rsidRPr="00A054AB">
              <w:rPr>
                <w:i/>
                <w:sz w:val="20"/>
                <w:szCs w:val="20"/>
              </w:rPr>
              <w:t xml:space="preserve">lungusa.org </w:t>
            </w:r>
            <w:r w:rsidRPr="00A054AB">
              <w:rPr>
                <w:sz w:val="20"/>
                <w:szCs w:val="20"/>
              </w:rPr>
              <w:t xml:space="preserve">confirmed that the web site was registered to the American Lung Association. It gave me a street address at which I could contact the American Lung Association, as well as the date the site was last updated. Again, I used the Merck Manual of Medical Information to confirm the accuracy of the information.  This was the only resource I evaluated for accuracy, currency, authority and purpose.  </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 xml:space="preserve">Dr. Davis referred me to an allergy / asthma specialist named Dr. Emma Anders.  Since she was going to treat my asthma, I decided to interview her for my paper. I forgot to take her busy schedule into account, and I did not </w:t>
            </w:r>
            <w:r w:rsidRPr="00A054AB">
              <w:rPr>
                <w:sz w:val="20"/>
                <w:szCs w:val="20"/>
              </w:rPr>
              <w:lastRenderedPageBreak/>
              <w:t>know that she had planned a short vacation during the time I was doing my research.  She graciously agreed to meet with me after her office hours one day.   Dr. Anders was a great source of information on all aspects of my disease,  but the most unique feature of our interview included a demonstration of two instruments, a peak flow meter and a metered-dose inhaler.  She also sent home a video on the appropriate use of both pieces of equipment.</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 xml:space="preserve">During the next week I went to my school library. My school librarian directed me to the reference section where were many specialized medical encyclopedias. I chose to use the Merck Manual of Medical Information because it was the most current publication on the shelf.  The vocabulary was much more technical than what I had found in the other sources. Included in the article were a table that showed the different medications used to treat asthma  and a graphic that illustrated the correct use of an inhaler.  Using the library’s OPAC (Online Public Access Catalog) to search for books,  I did a subject search using the term </w:t>
            </w:r>
            <w:r w:rsidRPr="00A054AB">
              <w:rPr>
                <w:i/>
                <w:sz w:val="20"/>
                <w:szCs w:val="20"/>
              </w:rPr>
              <w:t>asthma</w:t>
            </w:r>
            <w:r w:rsidRPr="00A054AB">
              <w:rPr>
                <w:sz w:val="20"/>
                <w:szCs w:val="20"/>
              </w:rPr>
              <w:t xml:space="preserve">.  My school library didn’t have any titles that dealt with asthma.  I realized that I would have to go to the public library to find books. </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 xml:space="preserve">Still at my school library, I talked to our school librarian about using  </w:t>
            </w:r>
            <w:proofErr w:type="spellStart"/>
            <w:r w:rsidRPr="00A054AB">
              <w:rPr>
                <w:sz w:val="20"/>
                <w:szCs w:val="20"/>
              </w:rPr>
              <w:t>Proquest</w:t>
            </w:r>
            <w:proofErr w:type="spellEnd"/>
            <w:r w:rsidRPr="00A054AB">
              <w:rPr>
                <w:sz w:val="20"/>
                <w:szCs w:val="20"/>
              </w:rPr>
              <w:t xml:space="preserve">, a very comprehensive online magazine / newspaper database.  Our librarian showed me how to use the “Browse Topics” feature.  This feature allowed me to find the search terms used by </w:t>
            </w:r>
            <w:proofErr w:type="spellStart"/>
            <w:r w:rsidRPr="00A054AB">
              <w:rPr>
                <w:sz w:val="20"/>
                <w:szCs w:val="20"/>
              </w:rPr>
              <w:t>Proquest</w:t>
            </w:r>
            <w:proofErr w:type="spellEnd"/>
            <w:r w:rsidRPr="00A054AB">
              <w:rPr>
                <w:sz w:val="20"/>
                <w:szCs w:val="20"/>
              </w:rPr>
              <w:t xml:space="preserve"> and to narrow my search. I found </w:t>
            </w:r>
            <w:r w:rsidRPr="00A054AB">
              <w:rPr>
                <w:i/>
                <w:sz w:val="20"/>
                <w:szCs w:val="20"/>
              </w:rPr>
              <w:t>asthm</w:t>
            </w:r>
            <w:r w:rsidRPr="00A054AB">
              <w:rPr>
                <w:sz w:val="20"/>
                <w:szCs w:val="20"/>
              </w:rPr>
              <w:t xml:space="preserve">a listed as a search term with 111 subtopics. I narrowed my search by adding the subtopic </w:t>
            </w:r>
            <w:r w:rsidRPr="00A054AB">
              <w:rPr>
                <w:i/>
                <w:sz w:val="20"/>
                <w:szCs w:val="20"/>
              </w:rPr>
              <w:t>athletes</w:t>
            </w:r>
            <w:r w:rsidRPr="00A054AB">
              <w:rPr>
                <w:sz w:val="20"/>
                <w:szCs w:val="20"/>
              </w:rPr>
              <w:t xml:space="preserve"> to one of my searches and </w:t>
            </w:r>
            <w:r w:rsidRPr="00A054AB">
              <w:rPr>
                <w:i/>
                <w:sz w:val="20"/>
                <w:szCs w:val="20"/>
              </w:rPr>
              <w:t>allergies</w:t>
            </w:r>
            <w:r w:rsidRPr="00A054AB">
              <w:rPr>
                <w:sz w:val="20"/>
                <w:szCs w:val="20"/>
              </w:rPr>
              <w:t xml:space="preserve"> to another.  </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 xml:space="preserve">At the public library I searched the  OPAC (Online Public Access Catalog) using </w:t>
            </w:r>
            <w:r w:rsidRPr="00A054AB">
              <w:rPr>
                <w:i/>
                <w:sz w:val="20"/>
                <w:szCs w:val="20"/>
              </w:rPr>
              <w:t>asthma</w:t>
            </w:r>
            <w:r w:rsidRPr="00A054AB">
              <w:rPr>
                <w:sz w:val="20"/>
                <w:szCs w:val="20"/>
              </w:rPr>
              <w:t xml:space="preserve"> as the search term in a subject search. Surprisingly,  many of the titles shown in the catalog were checked out.  I didn’t want to place any titles from other libraries on hold, so I checked out 1 of the 2 titles on the shelf.  The book, </w:t>
            </w:r>
            <w:r w:rsidRPr="00A054AB">
              <w:rPr>
                <w:sz w:val="20"/>
                <w:szCs w:val="20"/>
                <w:u w:val="single"/>
              </w:rPr>
              <w:t>Breathe Right Now: A Comprehensive Guide to Understanding and Treating the Most common Breathing Disorders</w:t>
            </w:r>
            <w:r w:rsidRPr="00A054AB">
              <w:rPr>
                <w:sz w:val="20"/>
                <w:szCs w:val="20"/>
              </w:rPr>
              <w:t>,  was much longer that I had anticipated. Consequently, I read only some of the chapters.</w:t>
            </w:r>
          </w:p>
          <w:p w:rsidR="00A054AB" w:rsidRPr="00A054AB" w:rsidRDefault="00A054AB" w:rsidP="00A054AB">
            <w:pPr>
              <w:widowControl w:val="0"/>
              <w:suppressAutoHyphens w:val="0"/>
              <w:autoSpaceDE w:val="0"/>
              <w:autoSpaceDN w:val="0"/>
              <w:adjustRightInd w:val="0"/>
              <w:spacing w:line="480" w:lineRule="auto"/>
              <w:ind w:firstLine="720"/>
              <w:rPr>
                <w:b/>
                <w:sz w:val="20"/>
                <w:szCs w:val="20"/>
              </w:rPr>
            </w:pPr>
            <w:r w:rsidRPr="00A054AB">
              <w:rPr>
                <w:sz w:val="20"/>
                <w:szCs w:val="20"/>
              </w:rPr>
              <w:t xml:space="preserve">By the end of the third week, I felt I had plenty of information.  My original search question remained the same:  </w:t>
            </w:r>
            <w:r w:rsidRPr="00A054AB">
              <w:rPr>
                <w:i/>
                <w:sz w:val="20"/>
                <w:szCs w:val="20"/>
              </w:rPr>
              <w:t>Can I manage my asthma</w:t>
            </w:r>
            <w:r w:rsidRPr="00A054AB">
              <w:rPr>
                <w:sz w:val="20"/>
                <w:szCs w:val="20"/>
              </w:rPr>
              <w:t>?   I was able to define exactly what it was that I wanted to manage.  I ended up narrowing my topic to three areas I had to deal with in order to manage my asthma: medications, sports/exercise, and environmental factors.</w:t>
            </w:r>
          </w:p>
          <w:p w:rsidR="00A054AB" w:rsidRPr="00A054AB" w:rsidRDefault="00A054AB" w:rsidP="00A054AB">
            <w:pPr>
              <w:widowControl w:val="0"/>
              <w:suppressAutoHyphens w:val="0"/>
              <w:autoSpaceDE w:val="0"/>
              <w:autoSpaceDN w:val="0"/>
              <w:adjustRightInd w:val="0"/>
              <w:spacing w:line="480" w:lineRule="auto"/>
              <w:jc w:val="center"/>
              <w:rPr>
                <w:b/>
                <w:sz w:val="20"/>
                <w:szCs w:val="20"/>
              </w:rPr>
            </w:pPr>
            <w:r w:rsidRPr="00A054AB">
              <w:rPr>
                <w:b/>
                <w:sz w:val="20"/>
                <w:szCs w:val="20"/>
              </w:rPr>
              <w:t>The Search Results</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 xml:space="preserve">According  to the information in the Encarta encyclopedia, many Americans, besides me,  have asthma and that number has increased dramatically in the last 20 years.   “ More than 17 million Americans suffer from asthma, with nearly 5 million cases occurring in children under age 18. In the </w:t>
            </w:r>
            <w:smartTag w:uri="urn:schemas-microsoft-com:office:smarttags" w:element="place">
              <w:smartTag w:uri="urn:schemas-microsoft-com:office:smarttags" w:element="country-region">
                <w:r w:rsidRPr="00A054AB">
                  <w:rPr>
                    <w:sz w:val="20"/>
                    <w:szCs w:val="20"/>
                  </w:rPr>
                  <w:t>United States</w:t>
                </w:r>
              </w:smartTag>
            </w:smartTag>
            <w:r w:rsidRPr="00A054AB">
              <w:rPr>
                <w:sz w:val="20"/>
                <w:szCs w:val="20"/>
              </w:rPr>
              <w:t xml:space="preserve">, asthma causes 5,500 deaths each year… Among all Americans, the prevalence of asthma increased more than 60 percent between 1982 and 1994.” (1) </w:t>
            </w:r>
            <w:r w:rsidRPr="00A054AB">
              <w:rPr>
                <w:sz w:val="20"/>
                <w:szCs w:val="20"/>
              </w:rPr>
              <w:lastRenderedPageBreak/>
              <w:t xml:space="preserve">The management of asthma is a health issue for many people besides me. </w:t>
            </w:r>
            <w:r w:rsidRPr="00A054AB">
              <w:rPr>
                <w:b/>
                <w:sz w:val="20"/>
                <w:szCs w:val="20"/>
              </w:rPr>
              <w:t>As a result of my research I have found that I</w:t>
            </w:r>
            <w:r w:rsidRPr="00A054AB">
              <w:rPr>
                <w:sz w:val="20"/>
                <w:szCs w:val="20"/>
              </w:rPr>
              <w:t xml:space="preserve"> </w:t>
            </w:r>
            <w:r w:rsidRPr="00A054AB">
              <w:rPr>
                <w:b/>
                <w:sz w:val="20"/>
                <w:szCs w:val="20"/>
              </w:rPr>
              <w:t>can manage my asthma and live a full, active life by minimizing the effects of environmental factors that can trigger asthma episodes,</w:t>
            </w:r>
          </w:p>
          <w:p w:rsidR="00A054AB" w:rsidRPr="00A054AB" w:rsidRDefault="00A054AB" w:rsidP="00A054AB">
            <w:pPr>
              <w:widowControl w:val="0"/>
              <w:suppressAutoHyphens w:val="0"/>
              <w:autoSpaceDE w:val="0"/>
              <w:autoSpaceDN w:val="0"/>
              <w:adjustRightInd w:val="0"/>
              <w:spacing w:line="480" w:lineRule="auto"/>
              <w:rPr>
                <w:b/>
                <w:sz w:val="20"/>
                <w:szCs w:val="20"/>
              </w:rPr>
            </w:pPr>
            <w:r w:rsidRPr="00A054AB">
              <w:rPr>
                <w:b/>
                <w:sz w:val="20"/>
                <w:szCs w:val="20"/>
              </w:rPr>
              <w:t xml:space="preserve"> following my physician’s instructions about medications and by sticking to an exercise program</w:t>
            </w:r>
          </w:p>
          <w:p w:rsidR="00A054AB" w:rsidRPr="00A054AB" w:rsidRDefault="00A054AB" w:rsidP="00A054AB">
            <w:pPr>
              <w:widowControl w:val="0"/>
              <w:suppressAutoHyphens w:val="0"/>
              <w:autoSpaceDE w:val="0"/>
              <w:autoSpaceDN w:val="0"/>
              <w:adjustRightInd w:val="0"/>
              <w:spacing w:line="480" w:lineRule="auto"/>
              <w:rPr>
                <w:sz w:val="20"/>
                <w:szCs w:val="20"/>
              </w:rPr>
            </w:pPr>
            <w:r w:rsidRPr="00A054AB">
              <w:rPr>
                <w:b/>
                <w:sz w:val="20"/>
                <w:szCs w:val="20"/>
              </w:rPr>
              <w:t xml:space="preserve"> </w:t>
            </w:r>
            <w:r w:rsidRPr="00A054AB">
              <w:rPr>
                <w:sz w:val="20"/>
                <w:szCs w:val="20"/>
              </w:rPr>
              <w:t>Numerous substances can trigger an asthma attack of  coughing, wheezing, and shortness of breath.  Allergens constitute the largest category of triggers (</w:t>
            </w:r>
            <w:proofErr w:type="spellStart"/>
            <w:r w:rsidRPr="00A054AB">
              <w:rPr>
                <w:sz w:val="20"/>
                <w:szCs w:val="20"/>
              </w:rPr>
              <w:t>Abramowicz</w:t>
            </w:r>
            <w:proofErr w:type="spellEnd"/>
            <w:r w:rsidRPr="00A054AB">
              <w:rPr>
                <w:sz w:val="20"/>
                <w:szCs w:val="20"/>
              </w:rPr>
              <w:t>).   According to Susan Berg, “Allergens are substances that produce an allergic reaction  in people who are sensitive to them.”  Common allergens are pollens from plants, animal dander, dust mites,   mold and mildew (23).  Dr. Anders said we would do a series of skin tests for allergies right away.  If I am allergic to certain triggers, allergy shots will help by desensitizing me to them, making them less likely to trigger an episode (Anders).</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 xml:space="preserve">If I am allergic to certain pollens, I can reduce the chances of an asthma episode by staying indoors when those pollens are in the air.  Indoors, I can reduce the risk of an episode by using the air conditioner to circulate air while keeping windows and doors closed to keep pollens out.  Cleaning the air with an air cleaning device can reduce dust mites, mold </w:t>
            </w:r>
            <w:proofErr w:type="spellStart"/>
            <w:r w:rsidRPr="00A054AB">
              <w:rPr>
                <w:sz w:val="20"/>
                <w:szCs w:val="20"/>
              </w:rPr>
              <w:t>sporse</w:t>
            </w:r>
            <w:proofErr w:type="spellEnd"/>
            <w:r w:rsidRPr="00A054AB">
              <w:rPr>
                <w:sz w:val="20"/>
                <w:szCs w:val="20"/>
              </w:rPr>
              <w:t>, and other indoor allergens (“85 % of Americans”).</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Two instruments are commonly used in the treatment of asthma.  The first is called a peak flow meter.  This is a tube about six inches long; its purpose is to measure your ability to push air out of your lungs.  When you exhale into it, you can determine if your lungs are working at their capacity.  If they are not,  you know it is time to take some medication, often with a metered-dose inhaler (Peak Flow Meters).  A metered-dose inhaler, a hand-held pump, delivers medication directly to the airways and helps patients get their breath back very quickly (Anders).</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 xml:space="preserve">  There are many different medications that doctors may use to help people with asthma.  Medications can be injected, taken orally or inhaled.  Inhaled medications  are usually a  first line of defense  because they work very quickly, usually in less than 5 minutes. This is because they go right into the lungs and not into other parts of the body. Certain anti-inflammatory drugs are used to keep air passages open and prevent asthma episodes.  One type of these is called corticosteroids. I was relieved to find that these are not the same kind of steroids that cause serious side effects in athletes .  The risk of side effects with corticosteroids is very small. (Asthma Medicines). </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Twenty or thirty years ago doctors believed that physical exercise made an asthmatic patient’s condition worse.  At that time doctors believed a quiet, restful life was best.  Now new research is showing that “people with breathing disorders who can maintain a regular program of exercise and activity are able to experience maximum cardiovascular fitness along with greater symptom control, or an increased ability to exercise and do the activities of daily living.  Exercise trains the respiratory muscles to work more efficiently”  (</w:t>
            </w:r>
            <w:proofErr w:type="spellStart"/>
            <w:r w:rsidRPr="00A054AB">
              <w:rPr>
                <w:sz w:val="20"/>
                <w:szCs w:val="20"/>
              </w:rPr>
              <w:t>Smolley</w:t>
            </w:r>
            <w:proofErr w:type="spellEnd"/>
            <w:r w:rsidRPr="00A054AB">
              <w:rPr>
                <w:sz w:val="20"/>
                <w:szCs w:val="20"/>
              </w:rPr>
              <w:t xml:space="preserve"> and Bruce,127-128).  I had </w:t>
            </w:r>
            <w:r w:rsidRPr="00A054AB">
              <w:rPr>
                <w:sz w:val="20"/>
                <w:szCs w:val="20"/>
              </w:rPr>
              <w:lastRenderedPageBreak/>
              <w:t>been worried that I would have to drop off the softball team or  miss our next family camping trip.  These facts, however, made me confident that I would be able to continue to do both.</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 xml:space="preserve">Nancy Hogshead, a former Olympic athlete, demonstrates some exercises for asthmatics on a video called </w:t>
            </w:r>
            <w:r w:rsidRPr="00A054AB">
              <w:rPr>
                <w:sz w:val="20"/>
                <w:szCs w:val="20"/>
                <w:u w:val="single"/>
              </w:rPr>
              <w:t>Aerobics For Athletes</w:t>
            </w:r>
            <w:r w:rsidRPr="00A054AB">
              <w:rPr>
                <w:sz w:val="20"/>
                <w:szCs w:val="20"/>
              </w:rPr>
              <w:t xml:space="preserve">.  I tried some of the exercises, and they are great.  </w:t>
            </w:r>
            <w:smartTag w:uri="urn:schemas-microsoft-com:office:smarttags" w:element="place">
              <w:smartTag w:uri="urn:schemas-microsoft-com:office:smarttags" w:element="City">
                <w:r w:rsidRPr="00A054AB">
                  <w:rPr>
                    <w:sz w:val="20"/>
                    <w:szCs w:val="20"/>
                  </w:rPr>
                  <w:t>Nancy</w:t>
                </w:r>
              </w:smartTag>
            </w:smartTag>
            <w:r w:rsidRPr="00A054AB">
              <w:rPr>
                <w:sz w:val="20"/>
                <w:szCs w:val="20"/>
              </w:rPr>
              <w:t xml:space="preserve"> serves as a wonderful role model.  She and other Olympic athletes including Rob </w:t>
            </w:r>
            <w:proofErr w:type="spellStart"/>
            <w:r w:rsidRPr="00A054AB">
              <w:rPr>
                <w:sz w:val="20"/>
                <w:szCs w:val="20"/>
              </w:rPr>
              <w:t>Muzzio</w:t>
            </w:r>
            <w:proofErr w:type="spellEnd"/>
            <w:r w:rsidRPr="00A054AB">
              <w:rPr>
                <w:sz w:val="20"/>
                <w:szCs w:val="20"/>
              </w:rPr>
              <w:t>, Jim Ryun, Jackie Joyner-</w:t>
            </w:r>
            <w:proofErr w:type="spellStart"/>
            <w:r w:rsidRPr="00A054AB">
              <w:rPr>
                <w:sz w:val="20"/>
                <w:szCs w:val="20"/>
              </w:rPr>
              <w:t>Kersee</w:t>
            </w:r>
            <w:proofErr w:type="spellEnd"/>
            <w:r w:rsidRPr="00A054AB">
              <w:rPr>
                <w:sz w:val="20"/>
                <w:szCs w:val="20"/>
              </w:rPr>
              <w:t xml:space="preserve">, and Amy </w:t>
            </w:r>
            <w:proofErr w:type="spellStart"/>
            <w:r w:rsidRPr="00A054AB">
              <w:rPr>
                <w:sz w:val="20"/>
                <w:szCs w:val="20"/>
              </w:rPr>
              <w:t>VanDyken</w:t>
            </w:r>
            <w:proofErr w:type="spellEnd"/>
            <w:r w:rsidRPr="00A054AB">
              <w:rPr>
                <w:sz w:val="20"/>
                <w:szCs w:val="20"/>
              </w:rPr>
              <w:t xml:space="preserve"> have had to deal with asthma, and many of these athletes still compete (</w:t>
            </w:r>
            <w:proofErr w:type="spellStart"/>
            <w:r w:rsidRPr="00A054AB">
              <w:rPr>
                <w:sz w:val="20"/>
                <w:szCs w:val="20"/>
              </w:rPr>
              <w:t>Smolley</w:t>
            </w:r>
            <w:proofErr w:type="spellEnd"/>
            <w:r w:rsidRPr="00A054AB">
              <w:rPr>
                <w:sz w:val="20"/>
                <w:szCs w:val="20"/>
              </w:rPr>
              <w:t xml:space="preserve"> and Bruce, 128).  In fact, a recent study of Olympic athletes revealed that “more than 20 percent of the American athletes who participated in the 1996 Summer Olympic games may have had asthma”  (Olympians”).  I am very encouraged by this fact.</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 xml:space="preserve">After doing the research, I concluded that if I developed a plan for myself, I would be able to manage my asthma.  My plan addresses the areas of  medical treatment, environment, pets and sports.  If  I find that I have allergies, I’ll take the allergy shots.  I’ll take my medications and monitor the peak flow levels every day as well as go in for checkups every three months.  Prior to outdoor activities such as hiking and camping I’ll have to check the pollen counts that are published in our local newspaper.  If the counts are high, I won’t be able to participate.  As for getting a dog,  our family will have to postpone that decision until I’ve found if I’m allergic to them.  Finally, I can continue to participate in my sports and physical </w:t>
            </w:r>
            <w:proofErr w:type="spellStart"/>
            <w:r w:rsidRPr="00A054AB">
              <w:rPr>
                <w:sz w:val="20"/>
                <w:szCs w:val="20"/>
              </w:rPr>
              <w:t>acitivities</w:t>
            </w:r>
            <w:proofErr w:type="spellEnd"/>
            <w:r w:rsidRPr="00A054AB">
              <w:rPr>
                <w:sz w:val="20"/>
                <w:szCs w:val="20"/>
              </w:rPr>
              <w:t>.  I’ll use the peak flow meter before and after softball games, do warm-up breathing exercises, and keep an inhaler handy for emergency use.</w:t>
            </w:r>
          </w:p>
          <w:p w:rsidR="00A054AB" w:rsidRPr="00A054AB" w:rsidRDefault="00A054AB" w:rsidP="00A054AB">
            <w:pPr>
              <w:widowControl w:val="0"/>
              <w:suppressAutoHyphens w:val="0"/>
              <w:autoSpaceDE w:val="0"/>
              <w:autoSpaceDN w:val="0"/>
              <w:adjustRightInd w:val="0"/>
              <w:spacing w:line="480" w:lineRule="auto"/>
              <w:ind w:firstLine="720"/>
              <w:jc w:val="center"/>
              <w:rPr>
                <w:b/>
                <w:sz w:val="20"/>
                <w:szCs w:val="20"/>
              </w:rPr>
            </w:pPr>
            <w:r w:rsidRPr="00A054AB">
              <w:rPr>
                <w:b/>
                <w:sz w:val="20"/>
                <w:szCs w:val="20"/>
              </w:rPr>
              <w:t xml:space="preserve">My Growth As A Researcher </w:t>
            </w:r>
          </w:p>
          <w:p w:rsidR="00A054AB" w:rsidRPr="00A054AB" w:rsidRDefault="00A054AB" w:rsidP="00A054AB">
            <w:pPr>
              <w:widowControl w:val="0"/>
              <w:suppressAutoHyphens w:val="0"/>
              <w:autoSpaceDE w:val="0"/>
              <w:autoSpaceDN w:val="0"/>
              <w:adjustRightInd w:val="0"/>
              <w:spacing w:line="480" w:lineRule="auto"/>
              <w:ind w:firstLine="720"/>
              <w:rPr>
                <w:sz w:val="20"/>
                <w:szCs w:val="20"/>
              </w:rPr>
            </w:pPr>
            <w:r w:rsidRPr="00A054AB">
              <w:rPr>
                <w:sz w:val="20"/>
                <w:szCs w:val="20"/>
              </w:rPr>
              <w:t xml:space="preserve">I actually learned a lot about doing research as a result of this project. For one thing, doing the research took a lot more time than I thought it would. Consequently, I have learned  to plan my time more efficiently.  I’ll schedule an appointment well ahead the next time I want to interview someone.   My writing skills also improved.  I learned to use an outline to organize  my thoughts  before I begin to write.  I’m also better able to write a well-developed paragraph that focuses on one topic.   </w:t>
            </w:r>
            <w:proofErr w:type="spellStart"/>
            <w:r w:rsidRPr="00A054AB">
              <w:rPr>
                <w:sz w:val="20"/>
                <w:szCs w:val="20"/>
              </w:rPr>
              <w:t>Proquest</w:t>
            </w:r>
            <w:proofErr w:type="spellEnd"/>
            <w:r w:rsidRPr="00A054AB">
              <w:rPr>
                <w:sz w:val="20"/>
                <w:szCs w:val="20"/>
              </w:rPr>
              <w:t xml:space="preserve"> and the OPAC at the public library are both tools that I hadn’t used before but, will use with my next research project. I also learned how to evaluate information from web sites.  In addition to these academic benefits, I got a lot of information that will help me lead a full and active life, in spite of my asthma.</w:t>
            </w:r>
          </w:p>
          <w:p w:rsidR="00A054AB" w:rsidRPr="00A054AB" w:rsidRDefault="00A054AB" w:rsidP="00A054AB">
            <w:pPr>
              <w:widowControl w:val="0"/>
              <w:suppressAutoHyphens w:val="0"/>
              <w:autoSpaceDE w:val="0"/>
              <w:autoSpaceDN w:val="0"/>
              <w:adjustRightInd w:val="0"/>
              <w:spacing w:line="480" w:lineRule="auto"/>
              <w:ind w:firstLine="720"/>
              <w:jc w:val="center"/>
              <w:rPr>
                <w:b/>
                <w:sz w:val="20"/>
                <w:szCs w:val="20"/>
              </w:rPr>
            </w:pPr>
          </w:p>
          <w:p w:rsidR="00A054AB" w:rsidRPr="00A054AB" w:rsidRDefault="00A054AB" w:rsidP="00A054AB">
            <w:pPr>
              <w:widowControl w:val="0"/>
              <w:suppressAutoHyphens w:val="0"/>
              <w:autoSpaceDE w:val="0"/>
              <w:autoSpaceDN w:val="0"/>
              <w:adjustRightInd w:val="0"/>
              <w:spacing w:line="480" w:lineRule="auto"/>
              <w:ind w:left="720" w:hanging="720"/>
              <w:rPr>
                <w:b/>
                <w:sz w:val="20"/>
                <w:szCs w:val="20"/>
              </w:rPr>
            </w:pPr>
          </w:p>
          <w:p w:rsidR="00A054AB" w:rsidRPr="00A054AB" w:rsidRDefault="00A054AB" w:rsidP="00A054AB">
            <w:pPr>
              <w:widowControl w:val="0"/>
              <w:suppressAutoHyphens w:val="0"/>
              <w:autoSpaceDE w:val="0"/>
              <w:autoSpaceDN w:val="0"/>
              <w:adjustRightInd w:val="0"/>
              <w:spacing w:line="480" w:lineRule="auto"/>
              <w:ind w:left="720" w:hanging="720"/>
              <w:rPr>
                <w:b/>
                <w:sz w:val="20"/>
                <w:szCs w:val="20"/>
              </w:rPr>
            </w:pPr>
          </w:p>
          <w:p w:rsidR="00A054AB" w:rsidRPr="00A054AB" w:rsidRDefault="00A054AB" w:rsidP="00A054AB">
            <w:pPr>
              <w:widowControl w:val="0"/>
              <w:suppressAutoHyphens w:val="0"/>
              <w:autoSpaceDE w:val="0"/>
              <w:autoSpaceDN w:val="0"/>
              <w:adjustRightInd w:val="0"/>
              <w:spacing w:line="480" w:lineRule="auto"/>
              <w:ind w:firstLine="720"/>
              <w:rPr>
                <w:b/>
                <w:sz w:val="20"/>
                <w:szCs w:val="20"/>
              </w:rPr>
            </w:pPr>
            <w:r w:rsidRPr="00A054AB">
              <w:rPr>
                <w:b/>
                <w:sz w:val="20"/>
                <w:szCs w:val="20"/>
              </w:rPr>
              <w:t>Adapted from:</w:t>
            </w:r>
          </w:p>
          <w:p w:rsidR="00A054AB" w:rsidRPr="00A054AB" w:rsidRDefault="00A054AB" w:rsidP="00A054AB">
            <w:pPr>
              <w:widowControl w:val="0"/>
              <w:suppressAutoHyphens w:val="0"/>
              <w:autoSpaceDE w:val="0"/>
              <w:autoSpaceDN w:val="0"/>
              <w:adjustRightInd w:val="0"/>
              <w:spacing w:line="480" w:lineRule="auto"/>
              <w:ind w:left="720" w:hanging="720"/>
              <w:rPr>
                <w:b/>
                <w:sz w:val="20"/>
                <w:szCs w:val="20"/>
              </w:rPr>
            </w:pPr>
            <w:r w:rsidRPr="00A054AB">
              <w:rPr>
                <w:b/>
                <w:sz w:val="20"/>
                <w:szCs w:val="20"/>
              </w:rPr>
              <w:t xml:space="preserve">O’Dell, Lee, Richard </w:t>
            </w:r>
            <w:proofErr w:type="spellStart"/>
            <w:r w:rsidRPr="00A054AB">
              <w:rPr>
                <w:b/>
                <w:sz w:val="20"/>
                <w:szCs w:val="20"/>
              </w:rPr>
              <w:t>Vacca</w:t>
            </w:r>
            <w:proofErr w:type="spellEnd"/>
            <w:r w:rsidRPr="00A054AB">
              <w:rPr>
                <w:b/>
                <w:sz w:val="20"/>
                <w:szCs w:val="20"/>
              </w:rPr>
              <w:t xml:space="preserve"> and Renee Hobbs.  “Living With Asthma.”  </w:t>
            </w:r>
            <w:r w:rsidRPr="00A054AB">
              <w:rPr>
                <w:b/>
                <w:sz w:val="20"/>
                <w:szCs w:val="20"/>
                <w:u w:val="single"/>
              </w:rPr>
              <w:t>Elements of Language</w:t>
            </w:r>
            <w:r w:rsidRPr="00A054AB">
              <w:rPr>
                <w:b/>
                <w:sz w:val="20"/>
                <w:szCs w:val="20"/>
              </w:rPr>
              <w:t>. 3</w:t>
            </w:r>
            <w:r w:rsidRPr="00A054AB">
              <w:rPr>
                <w:b/>
                <w:sz w:val="20"/>
                <w:szCs w:val="20"/>
                <w:vertAlign w:val="superscript"/>
              </w:rPr>
              <w:t>rd</w:t>
            </w:r>
            <w:r w:rsidRPr="00A054AB">
              <w:rPr>
                <w:b/>
                <w:sz w:val="20"/>
                <w:szCs w:val="20"/>
              </w:rPr>
              <w:t xml:space="preserve"> course.  </w:t>
            </w:r>
            <w:smartTag w:uri="urn:schemas-microsoft-com:office:smarttags" w:element="place">
              <w:smartTag w:uri="urn:schemas-microsoft-com:office:smarttags" w:element="State">
                <w:r w:rsidRPr="00A054AB">
                  <w:rPr>
                    <w:b/>
                    <w:sz w:val="20"/>
                    <w:szCs w:val="20"/>
                  </w:rPr>
                  <w:t xml:space="preserve">New </w:t>
                </w:r>
                <w:r w:rsidRPr="00A054AB">
                  <w:rPr>
                    <w:b/>
                    <w:sz w:val="20"/>
                    <w:szCs w:val="20"/>
                  </w:rPr>
                  <w:lastRenderedPageBreak/>
                  <w:t>York</w:t>
                </w:r>
              </w:smartTag>
            </w:smartTag>
            <w:r w:rsidRPr="00A054AB">
              <w:rPr>
                <w:b/>
                <w:sz w:val="20"/>
                <w:szCs w:val="20"/>
              </w:rPr>
              <w:t>:  Holt, Rinehart and Winston, 2004 : 223-227.</w:t>
            </w:r>
          </w:p>
          <w:p w:rsidR="00A054AB" w:rsidRPr="00A054AB" w:rsidRDefault="00A054AB" w:rsidP="00A054AB">
            <w:pPr>
              <w:widowControl w:val="0"/>
              <w:suppressAutoHyphens w:val="0"/>
              <w:autoSpaceDE w:val="0"/>
              <w:autoSpaceDN w:val="0"/>
              <w:adjustRightInd w:val="0"/>
              <w:spacing w:line="480" w:lineRule="auto"/>
              <w:rPr>
                <w:b/>
                <w:sz w:val="20"/>
                <w:szCs w:val="20"/>
              </w:rPr>
            </w:pPr>
          </w:p>
          <w:p w:rsidR="00A054AB" w:rsidRPr="00A054AB" w:rsidRDefault="00A054AB" w:rsidP="00A054AB">
            <w:pPr>
              <w:widowControl w:val="0"/>
              <w:suppressAutoHyphens w:val="0"/>
              <w:autoSpaceDE w:val="0"/>
              <w:autoSpaceDN w:val="0"/>
              <w:adjustRightInd w:val="0"/>
              <w:spacing w:line="480" w:lineRule="auto"/>
              <w:ind w:firstLine="720"/>
              <w:jc w:val="center"/>
              <w:rPr>
                <w:b/>
                <w:sz w:val="20"/>
                <w:szCs w:val="20"/>
              </w:rPr>
            </w:pPr>
            <w:r w:rsidRPr="00A054AB">
              <w:rPr>
                <w:b/>
                <w:sz w:val="20"/>
                <w:szCs w:val="20"/>
              </w:rPr>
              <w:t>Works Cited</w:t>
            </w:r>
          </w:p>
          <w:p w:rsidR="00A054AB" w:rsidRPr="00A054AB" w:rsidRDefault="00A054AB" w:rsidP="00A054AB">
            <w:pPr>
              <w:widowControl w:val="0"/>
              <w:suppressAutoHyphens w:val="0"/>
              <w:autoSpaceDE w:val="0"/>
              <w:autoSpaceDN w:val="0"/>
              <w:adjustRightInd w:val="0"/>
              <w:spacing w:line="480" w:lineRule="auto"/>
              <w:ind w:left="720" w:hanging="720"/>
              <w:rPr>
                <w:sz w:val="20"/>
                <w:szCs w:val="20"/>
              </w:rPr>
            </w:pPr>
            <w:proofErr w:type="spellStart"/>
            <w:r w:rsidRPr="00A054AB">
              <w:rPr>
                <w:sz w:val="20"/>
                <w:szCs w:val="20"/>
              </w:rPr>
              <w:t>Abramowicz</w:t>
            </w:r>
            <w:proofErr w:type="spellEnd"/>
            <w:r w:rsidRPr="00A054AB">
              <w:rPr>
                <w:sz w:val="20"/>
                <w:szCs w:val="20"/>
              </w:rPr>
              <w:t xml:space="preserve">, Mark. “Asthma, Bronchial.”  </w:t>
            </w:r>
            <w:r w:rsidRPr="00A054AB">
              <w:rPr>
                <w:sz w:val="20"/>
                <w:szCs w:val="20"/>
                <w:u w:val="single"/>
              </w:rPr>
              <w:t>Microsoft Encarta 98 Encyclopedia</w:t>
            </w:r>
            <w:r w:rsidRPr="00A054AB">
              <w:rPr>
                <w:sz w:val="20"/>
                <w:szCs w:val="20"/>
              </w:rPr>
              <w:t xml:space="preserve">. CD-ROM. </w:t>
            </w:r>
            <w:proofErr w:type="spellStart"/>
            <w:r w:rsidRPr="00A054AB">
              <w:rPr>
                <w:sz w:val="20"/>
                <w:szCs w:val="20"/>
              </w:rPr>
              <w:t>Microsoftpor</w:t>
            </w:r>
            <w:proofErr w:type="spellEnd"/>
            <w:r w:rsidRPr="00A054AB">
              <w:rPr>
                <w:sz w:val="20"/>
                <w:szCs w:val="20"/>
              </w:rPr>
              <w:t>., 1993-97.</w:t>
            </w:r>
          </w:p>
          <w:p w:rsidR="00A054AB" w:rsidRPr="00A054AB" w:rsidRDefault="00A054AB" w:rsidP="00A054AB">
            <w:pPr>
              <w:widowControl w:val="0"/>
              <w:suppressAutoHyphens w:val="0"/>
              <w:autoSpaceDE w:val="0"/>
              <w:autoSpaceDN w:val="0"/>
              <w:adjustRightInd w:val="0"/>
              <w:spacing w:line="480" w:lineRule="auto"/>
              <w:ind w:left="720" w:hanging="720"/>
              <w:rPr>
                <w:sz w:val="20"/>
                <w:szCs w:val="20"/>
              </w:rPr>
            </w:pPr>
            <w:r w:rsidRPr="00A054AB">
              <w:rPr>
                <w:sz w:val="20"/>
                <w:szCs w:val="20"/>
                <w:u w:val="single"/>
              </w:rPr>
              <w:t>Aerobics for Asthmatics</w:t>
            </w:r>
            <w:r w:rsidRPr="00A054AB">
              <w:rPr>
                <w:sz w:val="20"/>
                <w:szCs w:val="20"/>
              </w:rPr>
              <w:t>.  Videocassette.  Allergy and Asthma Network / Mothers of Asthmatics, Inc., 1993.</w:t>
            </w:r>
          </w:p>
          <w:p w:rsidR="00A054AB" w:rsidRPr="00A054AB" w:rsidRDefault="00A054AB" w:rsidP="00A054AB">
            <w:pPr>
              <w:widowControl w:val="0"/>
              <w:suppressAutoHyphens w:val="0"/>
              <w:autoSpaceDE w:val="0"/>
              <w:autoSpaceDN w:val="0"/>
              <w:adjustRightInd w:val="0"/>
              <w:spacing w:line="480" w:lineRule="auto"/>
              <w:ind w:left="720" w:hanging="720"/>
              <w:rPr>
                <w:sz w:val="20"/>
                <w:szCs w:val="20"/>
              </w:rPr>
            </w:pPr>
            <w:r w:rsidRPr="00A054AB">
              <w:rPr>
                <w:sz w:val="20"/>
                <w:szCs w:val="20"/>
              </w:rPr>
              <w:t xml:space="preserve">Anders, Emma R., M.C. Personal interview.  </w:t>
            </w:r>
            <w:smartTag w:uri="urn:schemas-microsoft-com:office:smarttags" w:element="date">
              <w:smartTagPr>
                <w:attr w:name="Month" w:val="4"/>
                <w:attr w:name="Day" w:val="12"/>
                <w:attr w:name="Year" w:val="1999"/>
              </w:smartTagPr>
              <w:r w:rsidRPr="00A054AB">
                <w:rPr>
                  <w:sz w:val="20"/>
                  <w:szCs w:val="20"/>
                </w:rPr>
                <w:t>12 Apr. 1999</w:t>
              </w:r>
            </w:smartTag>
            <w:r w:rsidRPr="00A054AB">
              <w:rPr>
                <w:sz w:val="20"/>
                <w:szCs w:val="20"/>
              </w:rPr>
              <w:t>.</w:t>
            </w:r>
          </w:p>
          <w:p w:rsidR="00A054AB" w:rsidRPr="00A054AB" w:rsidRDefault="00A054AB" w:rsidP="00A054AB">
            <w:pPr>
              <w:widowControl w:val="0"/>
              <w:suppressAutoHyphens w:val="0"/>
              <w:autoSpaceDE w:val="0"/>
              <w:autoSpaceDN w:val="0"/>
              <w:adjustRightInd w:val="0"/>
              <w:spacing w:line="480" w:lineRule="auto"/>
              <w:ind w:left="720" w:hanging="720"/>
              <w:rPr>
                <w:sz w:val="20"/>
                <w:szCs w:val="20"/>
              </w:rPr>
            </w:pPr>
            <w:r w:rsidRPr="00A054AB">
              <w:rPr>
                <w:sz w:val="20"/>
                <w:szCs w:val="20"/>
              </w:rPr>
              <w:t xml:space="preserve">“Asthma.”  </w:t>
            </w:r>
            <w:r w:rsidRPr="00A054AB">
              <w:rPr>
                <w:sz w:val="20"/>
                <w:szCs w:val="20"/>
                <w:u w:val="single"/>
              </w:rPr>
              <w:t>The Merck Manual of Medical Information</w:t>
            </w:r>
            <w:r w:rsidRPr="00A054AB">
              <w:rPr>
                <w:sz w:val="20"/>
                <w:szCs w:val="20"/>
              </w:rPr>
              <w:t>.  Whitehouse Station: N.J. Merck Research Laboratories, 2003.</w:t>
            </w:r>
          </w:p>
          <w:p w:rsidR="00A054AB" w:rsidRPr="00A054AB" w:rsidRDefault="00A054AB" w:rsidP="00A054AB">
            <w:pPr>
              <w:widowControl w:val="0"/>
              <w:suppressAutoHyphens w:val="0"/>
              <w:autoSpaceDE w:val="0"/>
              <w:autoSpaceDN w:val="0"/>
              <w:adjustRightInd w:val="0"/>
              <w:spacing w:line="480" w:lineRule="auto"/>
              <w:ind w:left="720" w:hanging="720"/>
              <w:rPr>
                <w:sz w:val="20"/>
                <w:szCs w:val="20"/>
              </w:rPr>
            </w:pPr>
            <w:r w:rsidRPr="00A054AB">
              <w:rPr>
                <w:sz w:val="20"/>
                <w:szCs w:val="20"/>
              </w:rPr>
              <w:t>“Asthma Medicines</w:t>
            </w:r>
            <w:r w:rsidRPr="00A054AB">
              <w:rPr>
                <w:sz w:val="20"/>
                <w:szCs w:val="20"/>
                <w:u w:val="single"/>
              </w:rPr>
              <w:t>.” American Lung Association Web site</w:t>
            </w:r>
            <w:r w:rsidRPr="00A054AB">
              <w:rPr>
                <w:sz w:val="20"/>
                <w:szCs w:val="20"/>
              </w:rPr>
              <w:t xml:space="preserve">.  American Lung </w:t>
            </w:r>
            <w:proofErr w:type="spellStart"/>
            <w:r w:rsidRPr="00A054AB">
              <w:rPr>
                <w:sz w:val="20"/>
                <w:szCs w:val="20"/>
              </w:rPr>
              <w:t>Assocition</w:t>
            </w:r>
            <w:proofErr w:type="spellEnd"/>
            <w:r w:rsidRPr="00A054AB">
              <w:rPr>
                <w:sz w:val="20"/>
                <w:szCs w:val="20"/>
              </w:rPr>
              <w:t xml:space="preserve">.  </w:t>
            </w:r>
            <w:smartTag w:uri="urn:schemas-microsoft-com:office:smarttags" w:element="date">
              <w:smartTagPr>
                <w:attr w:name="Month" w:val="4"/>
                <w:attr w:name="Day" w:val="15"/>
                <w:attr w:name="Year" w:val="1999"/>
              </w:smartTagPr>
              <w:r w:rsidRPr="00A054AB">
                <w:rPr>
                  <w:sz w:val="20"/>
                  <w:szCs w:val="20"/>
                </w:rPr>
                <w:t>15 Apr. 1999</w:t>
              </w:r>
            </w:smartTag>
            <w:r w:rsidRPr="00A054AB">
              <w:rPr>
                <w:sz w:val="20"/>
                <w:szCs w:val="20"/>
              </w:rPr>
              <w:t xml:space="preserve">.  &lt;http://www.lungusa.org / </w:t>
            </w:r>
            <w:proofErr w:type="spellStart"/>
            <w:r w:rsidRPr="00A054AB">
              <w:rPr>
                <w:sz w:val="20"/>
                <w:szCs w:val="20"/>
              </w:rPr>
              <w:t>asathma</w:t>
            </w:r>
            <w:proofErr w:type="spellEnd"/>
            <w:r w:rsidRPr="00A054AB">
              <w:rPr>
                <w:sz w:val="20"/>
                <w:szCs w:val="20"/>
              </w:rPr>
              <w:t xml:space="preserve"> / astasmeds2.html&gt;.</w:t>
            </w:r>
          </w:p>
          <w:p w:rsidR="00A054AB" w:rsidRPr="00A054AB" w:rsidRDefault="00A054AB" w:rsidP="00A054AB">
            <w:pPr>
              <w:widowControl w:val="0"/>
              <w:suppressAutoHyphens w:val="0"/>
              <w:autoSpaceDE w:val="0"/>
              <w:autoSpaceDN w:val="0"/>
              <w:adjustRightInd w:val="0"/>
              <w:spacing w:line="480" w:lineRule="auto"/>
              <w:ind w:left="720" w:hanging="720"/>
              <w:rPr>
                <w:sz w:val="20"/>
                <w:szCs w:val="20"/>
              </w:rPr>
            </w:pPr>
            <w:r w:rsidRPr="00A054AB">
              <w:rPr>
                <w:sz w:val="20"/>
                <w:szCs w:val="20"/>
              </w:rPr>
              <w:t xml:space="preserve">Berg, Susan.  “Recently Diagnosed with Asthma?”  </w:t>
            </w:r>
            <w:r w:rsidRPr="00A054AB">
              <w:rPr>
                <w:sz w:val="20"/>
                <w:szCs w:val="20"/>
                <w:u w:val="single"/>
              </w:rPr>
              <w:t>Asthma</w:t>
            </w:r>
            <w:r w:rsidRPr="00A054AB">
              <w:rPr>
                <w:sz w:val="20"/>
                <w:szCs w:val="20"/>
              </w:rPr>
              <w:t xml:space="preserve">  Mar.-Apr. 1999: 22-24.</w:t>
            </w:r>
          </w:p>
          <w:p w:rsidR="00A054AB" w:rsidRPr="00A054AB" w:rsidRDefault="00A054AB" w:rsidP="00A054AB">
            <w:pPr>
              <w:widowControl w:val="0"/>
              <w:suppressAutoHyphens w:val="0"/>
              <w:autoSpaceDE w:val="0"/>
              <w:autoSpaceDN w:val="0"/>
              <w:adjustRightInd w:val="0"/>
              <w:spacing w:line="480" w:lineRule="auto"/>
              <w:ind w:left="720" w:hanging="720"/>
              <w:rPr>
                <w:sz w:val="20"/>
                <w:szCs w:val="20"/>
              </w:rPr>
            </w:pPr>
            <w:r w:rsidRPr="00A054AB">
              <w:rPr>
                <w:sz w:val="20"/>
                <w:szCs w:val="20"/>
              </w:rPr>
              <w:t xml:space="preserve">“85% of Americans Don’t Know the Air in Their Homes May Be Hazardous to Their Health.” </w:t>
            </w:r>
            <w:r w:rsidRPr="00A054AB">
              <w:rPr>
                <w:sz w:val="20"/>
                <w:szCs w:val="20"/>
                <w:u w:val="single"/>
              </w:rPr>
              <w:t>American Lung Association Web site</w:t>
            </w:r>
            <w:r w:rsidRPr="00A054AB">
              <w:rPr>
                <w:sz w:val="20"/>
                <w:szCs w:val="20"/>
              </w:rPr>
              <w:t xml:space="preserve">.  </w:t>
            </w:r>
            <w:smartTag w:uri="urn:schemas-microsoft-com:office:smarttags" w:element="date">
              <w:smartTagPr>
                <w:attr w:name="Month" w:val="3"/>
                <w:attr w:name="Day" w:val="24"/>
                <w:attr w:name="Year" w:val="1999"/>
              </w:smartTagPr>
              <w:r w:rsidRPr="00A054AB">
                <w:rPr>
                  <w:sz w:val="20"/>
                  <w:szCs w:val="20"/>
                </w:rPr>
                <w:t>24 Mar. 1999</w:t>
              </w:r>
            </w:smartTag>
            <w:r w:rsidRPr="00A054AB">
              <w:rPr>
                <w:sz w:val="20"/>
                <w:szCs w:val="20"/>
              </w:rPr>
              <w:t xml:space="preserve">. American Lung Association.  </w:t>
            </w:r>
            <w:smartTag w:uri="urn:schemas-microsoft-com:office:smarttags" w:element="date">
              <w:smartTagPr>
                <w:attr w:name="Month" w:val="4"/>
                <w:attr w:name="Day" w:val="15"/>
                <w:attr w:name="Year" w:val="1999"/>
              </w:smartTagPr>
              <w:r w:rsidRPr="00A054AB">
                <w:rPr>
                  <w:sz w:val="20"/>
                  <w:szCs w:val="20"/>
                </w:rPr>
                <w:t>15 Apr. 1999</w:t>
              </w:r>
            </w:smartTag>
            <w:r w:rsidRPr="00A054AB">
              <w:rPr>
                <w:sz w:val="20"/>
                <w:szCs w:val="20"/>
              </w:rPr>
              <w:t>.  &lt;http://www.lungusa.org/press/association/85percent.html&gt;.</w:t>
            </w:r>
          </w:p>
          <w:p w:rsidR="00A054AB" w:rsidRPr="00A054AB" w:rsidRDefault="00A054AB" w:rsidP="00A054AB">
            <w:pPr>
              <w:widowControl w:val="0"/>
              <w:suppressAutoHyphens w:val="0"/>
              <w:autoSpaceDE w:val="0"/>
              <w:autoSpaceDN w:val="0"/>
              <w:adjustRightInd w:val="0"/>
              <w:spacing w:line="480" w:lineRule="auto"/>
              <w:ind w:left="720" w:hanging="720"/>
              <w:rPr>
                <w:sz w:val="20"/>
                <w:szCs w:val="20"/>
              </w:rPr>
            </w:pPr>
            <w:r w:rsidRPr="00A054AB">
              <w:rPr>
                <w:sz w:val="20"/>
                <w:szCs w:val="20"/>
              </w:rPr>
              <w:t xml:space="preserve">“Olympians Don’t Let Asthma Hold Them Back.”  </w:t>
            </w:r>
            <w:r w:rsidRPr="00A054AB">
              <w:rPr>
                <w:sz w:val="20"/>
                <w:szCs w:val="20"/>
                <w:u w:val="single"/>
              </w:rPr>
              <w:t>Asthma</w:t>
            </w:r>
            <w:r w:rsidRPr="00A054AB">
              <w:rPr>
                <w:sz w:val="20"/>
                <w:szCs w:val="20"/>
              </w:rPr>
              <w:t xml:space="preserve">  Mar.-Apr. 1999: 15.</w:t>
            </w:r>
          </w:p>
          <w:p w:rsidR="00A054AB" w:rsidRPr="00A054AB" w:rsidRDefault="00A054AB" w:rsidP="00A054AB">
            <w:pPr>
              <w:widowControl w:val="0"/>
              <w:suppressAutoHyphens w:val="0"/>
              <w:autoSpaceDE w:val="0"/>
              <w:autoSpaceDN w:val="0"/>
              <w:adjustRightInd w:val="0"/>
              <w:spacing w:line="480" w:lineRule="auto"/>
              <w:ind w:left="720" w:hanging="720"/>
              <w:rPr>
                <w:sz w:val="20"/>
                <w:szCs w:val="20"/>
              </w:rPr>
            </w:pPr>
            <w:r w:rsidRPr="00A054AB">
              <w:rPr>
                <w:sz w:val="20"/>
                <w:szCs w:val="20"/>
              </w:rPr>
              <w:t xml:space="preserve">“Peak Flow Meters.”  </w:t>
            </w:r>
            <w:r w:rsidRPr="00A054AB">
              <w:rPr>
                <w:sz w:val="20"/>
                <w:szCs w:val="20"/>
                <w:u w:val="single"/>
              </w:rPr>
              <w:t>American Lung Association Web site</w:t>
            </w:r>
            <w:r w:rsidRPr="00A054AB">
              <w:rPr>
                <w:sz w:val="20"/>
                <w:szCs w:val="20"/>
              </w:rPr>
              <w:t xml:space="preserve">.  American Lung Association.  </w:t>
            </w:r>
            <w:smartTag w:uri="urn:schemas-microsoft-com:office:smarttags" w:element="date">
              <w:smartTagPr>
                <w:attr w:name="Month" w:val="4"/>
                <w:attr w:name="Day" w:val="15"/>
                <w:attr w:name="Year" w:val="1999"/>
              </w:smartTagPr>
              <w:r w:rsidRPr="00A054AB">
                <w:rPr>
                  <w:sz w:val="20"/>
                  <w:szCs w:val="20"/>
                </w:rPr>
                <w:t>15 Apr. 1999</w:t>
              </w:r>
            </w:smartTag>
            <w:r w:rsidRPr="00A054AB">
              <w:rPr>
                <w:sz w:val="20"/>
                <w:szCs w:val="20"/>
              </w:rPr>
              <w:t>.  &lt;http://www.lungusa.org/asthma/astpeakflow.html&gt;.</w:t>
            </w:r>
          </w:p>
          <w:p w:rsidR="00A054AB" w:rsidRPr="00A054AB" w:rsidRDefault="00A054AB" w:rsidP="00A054AB">
            <w:pPr>
              <w:widowControl w:val="0"/>
              <w:suppressAutoHyphens w:val="0"/>
              <w:autoSpaceDE w:val="0"/>
              <w:autoSpaceDN w:val="0"/>
              <w:adjustRightInd w:val="0"/>
              <w:spacing w:line="480" w:lineRule="auto"/>
              <w:ind w:left="720" w:hanging="720"/>
              <w:rPr>
                <w:sz w:val="20"/>
                <w:szCs w:val="20"/>
              </w:rPr>
            </w:pPr>
            <w:proofErr w:type="spellStart"/>
            <w:r w:rsidRPr="00A054AB">
              <w:rPr>
                <w:sz w:val="20"/>
                <w:szCs w:val="20"/>
              </w:rPr>
              <w:t>Smolley</w:t>
            </w:r>
            <w:proofErr w:type="spellEnd"/>
            <w:r w:rsidRPr="00A054AB">
              <w:rPr>
                <w:sz w:val="20"/>
                <w:szCs w:val="20"/>
              </w:rPr>
              <w:t xml:space="preserve">, Laurence A. and Debra </w:t>
            </w:r>
            <w:proofErr w:type="spellStart"/>
            <w:r w:rsidRPr="00A054AB">
              <w:rPr>
                <w:sz w:val="20"/>
                <w:szCs w:val="20"/>
              </w:rPr>
              <w:t>Fulghum</w:t>
            </w:r>
            <w:proofErr w:type="spellEnd"/>
            <w:r w:rsidRPr="00A054AB">
              <w:rPr>
                <w:sz w:val="20"/>
                <w:szCs w:val="20"/>
              </w:rPr>
              <w:t xml:space="preserve"> Bruce.  </w:t>
            </w:r>
            <w:r w:rsidRPr="00A054AB">
              <w:rPr>
                <w:sz w:val="20"/>
                <w:szCs w:val="20"/>
                <w:u w:val="single"/>
              </w:rPr>
              <w:t xml:space="preserve">Breathe Right Now:  A comprehensive Guide to </w:t>
            </w:r>
            <w:proofErr w:type="spellStart"/>
            <w:r w:rsidRPr="00A054AB">
              <w:rPr>
                <w:sz w:val="20"/>
                <w:szCs w:val="20"/>
                <w:u w:val="single"/>
              </w:rPr>
              <w:t>Undertand</w:t>
            </w:r>
            <w:proofErr w:type="spellEnd"/>
            <w:r w:rsidRPr="00A054AB">
              <w:rPr>
                <w:sz w:val="20"/>
                <w:szCs w:val="20"/>
                <w:u w:val="single"/>
              </w:rPr>
              <w:t xml:space="preserve"> and Treating the Most common Breathing </w:t>
            </w:r>
            <w:proofErr w:type="spellStart"/>
            <w:r w:rsidRPr="00A054AB">
              <w:rPr>
                <w:sz w:val="20"/>
                <w:szCs w:val="20"/>
                <w:u w:val="single"/>
              </w:rPr>
              <w:t>Dosorders</w:t>
            </w:r>
            <w:proofErr w:type="spellEnd"/>
            <w:r w:rsidRPr="00A054AB">
              <w:rPr>
                <w:sz w:val="20"/>
                <w:szCs w:val="20"/>
              </w:rPr>
              <w:t xml:space="preserve">.  </w:t>
            </w:r>
            <w:smartTag w:uri="urn:schemas-microsoft-com:office:smarttags" w:element="place">
              <w:smartTag w:uri="urn:schemas-microsoft-com:office:smarttags" w:element="State">
                <w:r w:rsidRPr="00A054AB">
                  <w:rPr>
                    <w:sz w:val="20"/>
                    <w:szCs w:val="20"/>
                  </w:rPr>
                  <w:t>New York</w:t>
                </w:r>
              </w:smartTag>
            </w:smartTag>
            <w:r w:rsidRPr="00A054AB">
              <w:rPr>
                <w:sz w:val="20"/>
                <w:szCs w:val="20"/>
              </w:rPr>
              <w:t>: Norton, 19981</w:t>
            </w:r>
          </w:p>
          <w:p w:rsidR="00A054AB" w:rsidRPr="00A054AB" w:rsidRDefault="00A054AB" w:rsidP="00A054AB">
            <w:pPr>
              <w:widowControl w:val="0"/>
              <w:suppressAutoHyphens w:val="0"/>
              <w:autoSpaceDE w:val="0"/>
              <w:autoSpaceDN w:val="0"/>
              <w:adjustRightInd w:val="0"/>
              <w:rPr>
                <w:sz w:val="20"/>
                <w:szCs w:val="20"/>
              </w:rPr>
            </w:pPr>
          </w:p>
        </w:tc>
      </w:tr>
    </w:tbl>
    <w:p w:rsidR="00A054AB" w:rsidRPr="00A054AB" w:rsidRDefault="00A054AB" w:rsidP="00A054AB">
      <w:pPr>
        <w:widowControl w:val="0"/>
        <w:suppressAutoHyphens w:val="0"/>
        <w:autoSpaceDE w:val="0"/>
        <w:autoSpaceDN w:val="0"/>
        <w:adjustRightInd w:val="0"/>
        <w:rPr>
          <w:sz w:val="20"/>
          <w:szCs w:val="20"/>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A054AB" w:rsidRDefault="00A054AB" w:rsidP="00A054AB">
      <w:pPr>
        <w:pStyle w:val="NoSpacing"/>
        <w:rPr>
          <w:rFonts w:asciiTheme="majorBidi" w:hAnsiTheme="majorBidi" w:cstheme="majorBidi"/>
        </w:rPr>
      </w:pPr>
    </w:p>
    <w:p w:rsidR="00336DA0" w:rsidRDefault="00336DA0" w:rsidP="00336DA0">
      <w:pPr>
        <w:pStyle w:val="NoSpacing"/>
        <w:jc w:val="right"/>
        <w:rPr>
          <w:rFonts w:asciiTheme="majorBidi" w:hAnsiTheme="majorBidi" w:cstheme="majorBidi"/>
        </w:rPr>
      </w:pPr>
      <w:r>
        <w:rPr>
          <w:rFonts w:asciiTheme="majorBidi" w:hAnsiTheme="majorBidi" w:cstheme="majorBidi"/>
        </w:rPr>
        <w:lastRenderedPageBreak/>
        <w:t>ENGL 1000: THE WRITING PROCESS</w:t>
      </w:r>
    </w:p>
    <w:p w:rsidR="00336DA0" w:rsidRDefault="00336DA0" w:rsidP="00336DA0">
      <w:pPr>
        <w:pStyle w:val="NoSpacing"/>
        <w:jc w:val="right"/>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Name:___________________________  Reviewer’s Name_______________________</w:t>
      </w:r>
    </w:p>
    <w:p w:rsidR="00336DA0" w:rsidRDefault="00336DA0" w:rsidP="00336DA0">
      <w:pPr>
        <w:pStyle w:val="NoSpacing"/>
        <w:jc w:val="center"/>
        <w:rPr>
          <w:rFonts w:asciiTheme="majorBidi" w:hAnsiTheme="majorBidi" w:cstheme="majorBidi"/>
        </w:rPr>
      </w:pPr>
    </w:p>
    <w:p w:rsidR="00336DA0" w:rsidRDefault="00336DA0" w:rsidP="00336DA0">
      <w:pPr>
        <w:pStyle w:val="NoSpacing"/>
        <w:jc w:val="center"/>
        <w:rPr>
          <w:rFonts w:asciiTheme="majorBidi" w:hAnsiTheme="majorBidi" w:cstheme="majorBidi"/>
        </w:rPr>
      </w:pPr>
      <w:r>
        <w:rPr>
          <w:rFonts w:asciiTheme="majorBidi" w:hAnsiTheme="majorBidi" w:cstheme="majorBidi"/>
        </w:rPr>
        <w:t>I-Search Peer Review</w:t>
      </w:r>
    </w:p>
    <w:p w:rsidR="00336DA0" w:rsidRDefault="00336DA0" w:rsidP="00336DA0">
      <w:pPr>
        <w:pStyle w:val="NoSpacing"/>
        <w:jc w:val="center"/>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What question is the author trying to answer?</w:t>
      </w: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How many facts did the author already know?</w:t>
      </w: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As a reviewer, are there other questions you have about the topic that the author didn’t address?</w:t>
      </w: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Did the initial question lead to other questions for the author to explore?</w:t>
      </w: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Was the research process written in narrative voice?</w:t>
      </w: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Was the author able to answer his/her initial question?</w:t>
      </w: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How has the author’s thinking changed since the beginning of the process?</w:t>
      </w: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How many sources does the author use?</w:t>
      </w:r>
    </w:p>
    <w:p w:rsidR="00336DA0" w:rsidRPr="000C2826" w:rsidRDefault="00336DA0" w:rsidP="00336DA0">
      <w:pPr>
        <w:pStyle w:val="NoSpacing"/>
        <w:jc w:val="center"/>
        <w:rPr>
          <w:rFonts w:asciiTheme="majorBidi" w:hAnsiTheme="majorBidi" w:cstheme="majorBidi"/>
        </w:rPr>
      </w:pPr>
    </w:p>
    <w:p w:rsidR="00A054AB" w:rsidRDefault="00A054AB"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Pr="00336DA0" w:rsidRDefault="00336DA0" w:rsidP="00336DA0">
      <w:pPr>
        <w:suppressAutoHyphens w:val="0"/>
        <w:jc w:val="right"/>
      </w:pPr>
      <w:r w:rsidRPr="00336DA0">
        <w:lastRenderedPageBreak/>
        <w:t xml:space="preserve">English 1000 – </w:t>
      </w:r>
      <w:smartTag w:uri="urn:schemas-microsoft-com:office:smarttags" w:element="place">
        <w:smartTag w:uri="urn:schemas-microsoft-com:office:smarttags" w:element="PlaceName">
          <w:r w:rsidRPr="00336DA0">
            <w:t>Western</w:t>
          </w:r>
        </w:smartTag>
        <w:r w:rsidRPr="00336DA0">
          <w:t xml:space="preserve"> </w:t>
        </w:r>
        <w:smartTag w:uri="urn:schemas-microsoft-com:office:smarttags" w:element="PlaceName">
          <w:r w:rsidRPr="00336DA0">
            <w:t>Michigan</w:t>
          </w:r>
        </w:smartTag>
        <w:r w:rsidRPr="00336DA0">
          <w:t xml:space="preserve"> </w:t>
        </w:r>
        <w:smartTag w:uri="urn:schemas-microsoft-com:office:smarttags" w:element="PlaceType">
          <w:r w:rsidRPr="00336DA0">
            <w:t>University</w:t>
          </w:r>
        </w:smartTag>
      </w:smartTag>
    </w:p>
    <w:p w:rsidR="00336DA0" w:rsidRPr="00336DA0" w:rsidRDefault="00336DA0" w:rsidP="00336DA0">
      <w:pPr>
        <w:suppressAutoHyphens w:val="0"/>
        <w:spacing w:after="120"/>
        <w:jc w:val="right"/>
      </w:pPr>
      <w:r w:rsidRPr="00336DA0">
        <w:t>Instructor:</w:t>
      </w:r>
      <w:r w:rsidRPr="00336DA0">
        <w:tab/>
      </w:r>
      <w:r w:rsidRPr="00336DA0">
        <w:tab/>
      </w:r>
      <w:r w:rsidRPr="00336DA0">
        <w:tab/>
      </w:r>
    </w:p>
    <w:p w:rsidR="00336DA0" w:rsidRPr="00336DA0" w:rsidRDefault="00336DA0" w:rsidP="00336DA0">
      <w:pPr>
        <w:suppressAutoHyphens w:val="0"/>
      </w:pPr>
      <w:r w:rsidRPr="00336DA0">
        <w:t>Writer_____________________ Project_________________________________</w:t>
      </w:r>
    </w:p>
    <w:p w:rsidR="00336DA0" w:rsidRPr="00336DA0" w:rsidRDefault="00336DA0" w:rsidP="00336DA0">
      <w:pPr>
        <w:suppressAutoHyphens w:val="0"/>
      </w:pPr>
    </w:p>
    <w:p w:rsidR="00336DA0" w:rsidRPr="00336DA0" w:rsidRDefault="00336DA0" w:rsidP="00336DA0">
      <w:pPr>
        <w:suppressAutoHyphens w:val="0"/>
        <w:rPr>
          <w:i/>
          <w:sz w:val="22"/>
          <w:szCs w:val="22"/>
        </w:rPr>
      </w:pPr>
      <w:r w:rsidRPr="00336DA0">
        <w:rPr>
          <w:i/>
          <w:sz w:val="22"/>
          <w:szCs w:val="22"/>
        </w:rPr>
        <w:t>Habits of Successful Writers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723"/>
        <w:gridCol w:w="1722"/>
        <w:gridCol w:w="1722"/>
        <w:gridCol w:w="1722"/>
      </w:tblGrid>
      <w:tr w:rsidR="00336DA0" w:rsidRPr="00336DA0" w:rsidTr="00CD0AF3">
        <w:tc>
          <w:tcPr>
            <w:tcW w:w="1967" w:type="dxa"/>
          </w:tcPr>
          <w:p w:rsidR="00336DA0" w:rsidRPr="00336DA0" w:rsidRDefault="00336DA0" w:rsidP="00336DA0">
            <w:pPr>
              <w:suppressAutoHyphens w:val="0"/>
            </w:pPr>
          </w:p>
        </w:tc>
        <w:tc>
          <w:tcPr>
            <w:tcW w:w="1723" w:type="dxa"/>
          </w:tcPr>
          <w:p w:rsidR="00336DA0" w:rsidRPr="00336DA0" w:rsidRDefault="00336DA0" w:rsidP="00336DA0">
            <w:pPr>
              <w:suppressAutoHyphens w:val="0"/>
              <w:rPr>
                <w:sz w:val="20"/>
                <w:szCs w:val="20"/>
              </w:rPr>
            </w:pPr>
            <w:r w:rsidRPr="00336DA0">
              <w:rPr>
                <w:sz w:val="20"/>
                <w:szCs w:val="20"/>
              </w:rPr>
              <w:t xml:space="preserve">4 – Excellent </w:t>
            </w:r>
          </w:p>
        </w:tc>
        <w:tc>
          <w:tcPr>
            <w:tcW w:w="1722" w:type="dxa"/>
          </w:tcPr>
          <w:p w:rsidR="00336DA0" w:rsidRPr="00336DA0" w:rsidRDefault="00336DA0" w:rsidP="00336DA0">
            <w:pPr>
              <w:suppressAutoHyphens w:val="0"/>
              <w:rPr>
                <w:sz w:val="20"/>
                <w:szCs w:val="20"/>
              </w:rPr>
            </w:pPr>
            <w:r w:rsidRPr="00336DA0">
              <w:rPr>
                <w:sz w:val="20"/>
                <w:szCs w:val="20"/>
              </w:rPr>
              <w:t>3 – Competent</w:t>
            </w:r>
          </w:p>
        </w:tc>
        <w:tc>
          <w:tcPr>
            <w:tcW w:w="1722" w:type="dxa"/>
          </w:tcPr>
          <w:p w:rsidR="00336DA0" w:rsidRPr="00336DA0" w:rsidRDefault="00336DA0" w:rsidP="00336DA0">
            <w:pPr>
              <w:suppressAutoHyphens w:val="0"/>
              <w:rPr>
                <w:sz w:val="20"/>
                <w:szCs w:val="20"/>
              </w:rPr>
            </w:pPr>
            <w:r w:rsidRPr="00336DA0">
              <w:rPr>
                <w:sz w:val="20"/>
                <w:szCs w:val="20"/>
              </w:rPr>
              <w:t>2 – Progressing</w:t>
            </w:r>
          </w:p>
        </w:tc>
        <w:tc>
          <w:tcPr>
            <w:tcW w:w="1722" w:type="dxa"/>
          </w:tcPr>
          <w:p w:rsidR="00336DA0" w:rsidRPr="00336DA0" w:rsidRDefault="00336DA0" w:rsidP="00336DA0">
            <w:pPr>
              <w:suppressAutoHyphens w:val="0"/>
              <w:rPr>
                <w:sz w:val="20"/>
                <w:szCs w:val="20"/>
              </w:rPr>
            </w:pPr>
            <w:r w:rsidRPr="00336DA0">
              <w:rPr>
                <w:sz w:val="20"/>
                <w:szCs w:val="20"/>
              </w:rPr>
              <w:t xml:space="preserve">1 – Developing </w:t>
            </w:r>
          </w:p>
        </w:tc>
      </w:tr>
      <w:tr w:rsidR="00336DA0" w:rsidRPr="00336DA0" w:rsidTr="00CD0AF3">
        <w:tc>
          <w:tcPr>
            <w:tcW w:w="1967" w:type="dxa"/>
          </w:tcPr>
          <w:p w:rsidR="00336DA0" w:rsidRPr="00336DA0" w:rsidRDefault="00336DA0" w:rsidP="00336DA0">
            <w:pPr>
              <w:suppressAutoHyphens w:val="0"/>
              <w:rPr>
                <w:sz w:val="20"/>
                <w:szCs w:val="20"/>
              </w:rPr>
            </w:pPr>
            <w:r w:rsidRPr="00336DA0">
              <w:rPr>
                <w:sz w:val="20"/>
                <w:szCs w:val="20"/>
              </w:rPr>
              <w:t>Process</w:t>
            </w:r>
          </w:p>
        </w:tc>
        <w:tc>
          <w:tcPr>
            <w:tcW w:w="1723" w:type="dxa"/>
          </w:tcPr>
          <w:p w:rsidR="00336DA0" w:rsidRPr="00336DA0" w:rsidRDefault="00336DA0" w:rsidP="00336DA0">
            <w:pPr>
              <w:suppressAutoHyphens w:val="0"/>
            </w:pPr>
          </w:p>
        </w:tc>
        <w:tc>
          <w:tcPr>
            <w:tcW w:w="1722" w:type="dxa"/>
          </w:tcPr>
          <w:p w:rsidR="00336DA0" w:rsidRPr="00336DA0" w:rsidRDefault="00336DA0" w:rsidP="00336DA0">
            <w:pPr>
              <w:suppressAutoHyphens w:val="0"/>
            </w:pPr>
          </w:p>
        </w:tc>
        <w:tc>
          <w:tcPr>
            <w:tcW w:w="1722" w:type="dxa"/>
          </w:tcPr>
          <w:p w:rsidR="00336DA0" w:rsidRPr="00336DA0" w:rsidRDefault="00336DA0" w:rsidP="00336DA0">
            <w:pPr>
              <w:suppressAutoHyphens w:val="0"/>
            </w:pPr>
          </w:p>
        </w:tc>
        <w:tc>
          <w:tcPr>
            <w:tcW w:w="1722" w:type="dxa"/>
          </w:tcPr>
          <w:p w:rsidR="00336DA0" w:rsidRPr="00336DA0" w:rsidRDefault="00336DA0" w:rsidP="00336DA0">
            <w:pPr>
              <w:suppressAutoHyphens w:val="0"/>
            </w:pPr>
          </w:p>
        </w:tc>
      </w:tr>
      <w:tr w:rsidR="00336DA0" w:rsidRPr="00336DA0" w:rsidTr="00CD0AF3">
        <w:tc>
          <w:tcPr>
            <w:tcW w:w="1967" w:type="dxa"/>
          </w:tcPr>
          <w:p w:rsidR="00336DA0" w:rsidRPr="00336DA0" w:rsidRDefault="00336DA0" w:rsidP="00336DA0">
            <w:pPr>
              <w:suppressAutoHyphens w:val="0"/>
              <w:rPr>
                <w:sz w:val="20"/>
                <w:szCs w:val="20"/>
              </w:rPr>
            </w:pPr>
            <w:r w:rsidRPr="00336DA0">
              <w:rPr>
                <w:sz w:val="20"/>
                <w:szCs w:val="20"/>
              </w:rPr>
              <w:t>Revision</w:t>
            </w:r>
          </w:p>
        </w:tc>
        <w:tc>
          <w:tcPr>
            <w:tcW w:w="1723" w:type="dxa"/>
          </w:tcPr>
          <w:p w:rsidR="00336DA0" w:rsidRPr="00336DA0" w:rsidRDefault="00336DA0" w:rsidP="00336DA0">
            <w:pPr>
              <w:suppressAutoHyphens w:val="0"/>
            </w:pPr>
          </w:p>
        </w:tc>
        <w:tc>
          <w:tcPr>
            <w:tcW w:w="1722" w:type="dxa"/>
          </w:tcPr>
          <w:p w:rsidR="00336DA0" w:rsidRPr="00336DA0" w:rsidRDefault="00336DA0" w:rsidP="00336DA0">
            <w:pPr>
              <w:suppressAutoHyphens w:val="0"/>
            </w:pPr>
          </w:p>
        </w:tc>
        <w:tc>
          <w:tcPr>
            <w:tcW w:w="1722" w:type="dxa"/>
          </w:tcPr>
          <w:p w:rsidR="00336DA0" w:rsidRPr="00336DA0" w:rsidRDefault="00336DA0" w:rsidP="00336DA0">
            <w:pPr>
              <w:suppressAutoHyphens w:val="0"/>
            </w:pPr>
          </w:p>
        </w:tc>
        <w:tc>
          <w:tcPr>
            <w:tcW w:w="1722" w:type="dxa"/>
          </w:tcPr>
          <w:p w:rsidR="00336DA0" w:rsidRPr="00336DA0" w:rsidRDefault="00336DA0" w:rsidP="00336DA0">
            <w:pPr>
              <w:suppressAutoHyphens w:val="0"/>
            </w:pPr>
          </w:p>
        </w:tc>
      </w:tr>
      <w:tr w:rsidR="00336DA0" w:rsidRPr="00336DA0" w:rsidTr="00CD0AF3">
        <w:tc>
          <w:tcPr>
            <w:tcW w:w="1967" w:type="dxa"/>
          </w:tcPr>
          <w:p w:rsidR="00336DA0" w:rsidRPr="00336DA0" w:rsidRDefault="00336DA0" w:rsidP="00336DA0">
            <w:pPr>
              <w:suppressAutoHyphens w:val="0"/>
              <w:rPr>
                <w:sz w:val="20"/>
                <w:szCs w:val="20"/>
              </w:rPr>
            </w:pPr>
            <w:r w:rsidRPr="00336DA0">
              <w:rPr>
                <w:sz w:val="20"/>
                <w:szCs w:val="20"/>
              </w:rPr>
              <w:t>Reflection</w:t>
            </w:r>
          </w:p>
        </w:tc>
        <w:tc>
          <w:tcPr>
            <w:tcW w:w="1723" w:type="dxa"/>
          </w:tcPr>
          <w:p w:rsidR="00336DA0" w:rsidRPr="00336DA0" w:rsidRDefault="00336DA0" w:rsidP="00336DA0">
            <w:pPr>
              <w:suppressAutoHyphens w:val="0"/>
            </w:pPr>
          </w:p>
        </w:tc>
        <w:tc>
          <w:tcPr>
            <w:tcW w:w="1722" w:type="dxa"/>
          </w:tcPr>
          <w:p w:rsidR="00336DA0" w:rsidRPr="00336DA0" w:rsidRDefault="00336DA0" w:rsidP="00336DA0">
            <w:pPr>
              <w:suppressAutoHyphens w:val="0"/>
            </w:pPr>
          </w:p>
        </w:tc>
        <w:tc>
          <w:tcPr>
            <w:tcW w:w="1722" w:type="dxa"/>
          </w:tcPr>
          <w:p w:rsidR="00336DA0" w:rsidRPr="00336DA0" w:rsidRDefault="00336DA0" w:rsidP="00336DA0">
            <w:pPr>
              <w:suppressAutoHyphens w:val="0"/>
            </w:pPr>
          </w:p>
        </w:tc>
        <w:tc>
          <w:tcPr>
            <w:tcW w:w="1722" w:type="dxa"/>
          </w:tcPr>
          <w:p w:rsidR="00336DA0" w:rsidRPr="00336DA0" w:rsidRDefault="00336DA0" w:rsidP="00336DA0">
            <w:pPr>
              <w:suppressAutoHyphens w:val="0"/>
            </w:pPr>
          </w:p>
        </w:tc>
      </w:tr>
    </w:tbl>
    <w:p w:rsidR="00336DA0" w:rsidRPr="00336DA0" w:rsidRDefault="00336DA0" w:rsidP="00336DA0">
      <w:pPr>
        <w:suppressAutoHyphens w:val="0"/>
        <w:rPr>
          <w:sz w:val="22"/>
          <w:szCs w:val="22"/>
        </w:rPr>
      </w:pPr>
      <w:r w:rsidRPr="00336DA0">
        <w:rPr>
          <w:sz w:val="22"/>
          <w:szCs w:val="22"/>
        </w:rPr>
        <w:t>Comments:</w:t>
      </w: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rPr>
          <w:i/>
          <w:sz w:val="22"/>
          <w:szCs w:val="22"/>
        </w:rPr>
      </w:pPr>
      <w:r w:rsidRPr="00336DA0">
        <w:rPr>
          <w:i/>
          <w:sz w:val="22"/>
          <w:szCs w:val="22"/>
        </w:rPr>
        <w:t>Writing Product: Higher Order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1698"/>
        <w:gridCol w:w="1699"/>
        <w:gridCol w:w="1699"/>
        <w:gridCol w:w="1699"/>
      </w:tblGrid>
      <w:tr w:rsidR="00336DA0" w:rsidRPr="00336DA0" w:rsidTr="00CD0AF3">
        <w:tc>
          <w:tcPr>
            <w:tcW w:w="2061" w:type="dxa"/>
          </w:tcPr>
          <w:p w:rsidR="00336DA0" w:rsidRPr="00336DA0" w:rsidRDefault="00336DA0" w:rsidP="00336DA0">
            <w:pPr>
              <w:suppressAutoHyphens w:val="0"/>
            </w:pPr>
          </w:p>
        </w:tc>
        <w:tc>
          <w:tcPr>
            <w:tcW w:w="1698" w:type="dxa"/>
          </w:tcPr>
          <w:p w:rsidR="00336DA0" w:rsidRPr="00336DA0" w:rsidRDefault="00336DA0" w:rsidP="00336DA0">
            <w:pPr>
              <w:suppressAutoHyphens w:val="0"/>
              <w:rPr>
                <w:sz w:val="20"/>
                <w:szCs w:val="20"/>
              </w:rPr>
            </w:pPr>
            <w:r w:rsidRPr="00336DA0">
              <w:rPr>
                <w:sz w:val="20"/>
                <w:szCs w:val="20"/>
              </w:rPr>
              <w:t xml:space="preserve">4 – Excellent </w:t>
            </w:r>
          </w:p>
        </w:tc>
        <w:tc>
          <w:tcPr>
            <w:tcW w:w="1699" w:type="dxa"/>
          </w:tcPr>
          <w:p w:rsidR="00336DA0" w:rsidRPr="00336DA0" w:rsidRDefault="00336DA0" w:rsidP="00336DA0">
            <w:pPr>
              <w:suppressAutoHyphens w:val="0"/>
              <w:rPr>
                <w:sz w:val="20"/>
                <w:szCs w:val="20"/>
              </w:rPr>
            </w:pPr>
            <w:r w:rsidRPr="00336DA0">
              <w:rPr>
                <w:sz w:val="20"/>
                <w:szCs w:val="20"/>
              </w:rPr>
              <w:t>3 – Competent</w:t>
            </w:r>
          </w:p>
        </w:tc>
        <w:tc>
          <w:tcPr>
            <w:tcW w:w="1699" w:type="dxa"/>
          </w:tcPr>
          <w:p w:rsidR="00336DA0" w:rsidRPr="00336DA0" w:rsidRDefault="00336DA0" w:rsidP="00336DA0">
            <w:pPr>
              <w:suppressAutoHyphens w:val="0"/>
              <w:rPr>
                <w:sz w:val="20"/>
                <w:szCs w:val="20"/>
              </w:rPr>
            </w:pPr>
            <w:r w:rsidRPr="00336DA0">
              <w:rPr>
                <w:sz w:val="20"/>
                <w:szCs w:val="20"/>
              </w:rPr>
              <w:t>2 – Progressing</w:t>
            </w:r>
          </w:p>
        </w:tc>
        <w:tc>
          <w:tcPr>
            <w:tcW w:w="1699" w:type="dxa"/>
          </w:tcPr>
          <w:p w:rsidR="00336DA0" w:rsidRPr="00336DA0" w:rsidRDefault="00336DA0" w:rsidP="00336DA0">
            <w:pPr>
              <w:suppressAutoHyphens w:val="0"/>
              <w:rPr>
                <w:sz w:val="20"/>
                <w:szCs w:val="20"/>
              </w:rPr>
            </w:pPr>
            <w:r w:rsidRPr="00336DA0">
              <w:rPr>
                <w:sz w:val="20"/>
                <w:szCs w:val="20"/>
              </w:rPr>
              <w:t xml:space="preserve">1 – Developing </w:t>
            </w:r>
          </w:p>
        </w:tc>
      </w:tr>
      <w:tr w:rsidR="00336DA0" w:rsidRPr="00336DA0" w:rsidTr="00CD0AF3">
        <w:tc>
          <w:tcPr>
            <w:tcW w:w="2061" w:type="dxa"/>
          </w:tcPr>
          <w:p w:rsidR="00336DA0" w:rsidRPr="00336DA0" w:rsidRDefault="00336DA0" w:rsidP="00336DA0">
            <w:pPr>
              <w:suppressAutoHyphens w:val="0"/>
              <w:rPr>
                <w:sz w:val="20"/>
                <w:szCs w:val="20"/>
              </w:rPr>
            </w:pPr>
            <w:r w:rsidRPr="00336DA0">
              <w:rPr>
                <w:sz w:val="20"/>
                <w:szCs w:val="20"/>
              </w:rPr>
              <w:t>Narrative Voice</w:t>
            </w:r>
          </w:p>
        </w:tc>
        <w:tc>
          <w:tcPr>
            <w:tcW w:w="1698" w:type="dxa"/>
          </w:tcPr>
          <w:p w:rsidR="00336DA0" w:rsidRPr="00336DA0" w:rsidRDefault="00336DA0" w:rsidP="00336DA0">
            <w:pPr>
              <w:suppressAutoHyphens w:val="0"/>
            </w:pPr>
          </w:p>
        </w:tc>
        <w:tc>
          <w:tcPr>
            <w:tcW w:w="1699" w:type="dxa"/>
          </w:tcPr>
          <w:p w:rsidR="00336DA0" w:rsidRPr="00336DA0" w:rsidRDefault="00336DA0" w:rsidP="00336DA0">
            <w:pPr>
              <w:suppressAutoHyphens w:val="0"/>
            </w:pPr>
          </w:p>
        </w:tc>
        <w:tc>
          <w:tcPr>
            <w:tcW w:w="1699" w:type="dxa"/>
          </w:tcPr>
          <w:p w:rsidR="00336DA0" w:rsidRPr="00336DA0" w:rsidRDefault="00336DA0" w:rsidP="00336DA0">
            <w:pPr>
              <w:suppressAutoHyphens w:val="0"/>
            </w:pPr>
          </w:p>
        </w:tc>
        <w:tc>
          <w:tcPr>
            <w:tcW w:w="1699" w:type="dxa"/>
          </w:tcPr>
          <w:p w:rsidR="00336DA0" w:rsidRPr="00336DA0" w:rsidRDefault="00336DA0" w:rsidP="00336DA0">
            <w:pPr>
              <w:suppressAutoHyphens w:val="0"/>
            </w:pPr>
          </w:p>
        </w:tc>
      </w:tr>
      <w:tr w:rsidR="00336DA0" w:rsidRPr="00336DA0" w:rsidTr="00CD0AF3">
        <w:tc>
          <w:tcPr>
            <w:tcW w:w="2061" w:type="dxa"/>
          </w:tcPr>
          <w:p w:rsidR="00336DA0" w:rsidRPr="00336DA0" w:rsidRDefault="00336DA0" w:rsidP="00336DA0">
            <w:pPr>
              <w:suppressAutoHyphens w:val="0"/>
              <w:rPr>
                <w:sz w:val="20"/>
                <w:szCs w:val="20"/>
              </w:rPr>
            </w:pPr>
            <w:r w:rsidRPr="00336DA0">
              <w:rPr>
                <w:sz w:val="20"/>
                <w:szCs w:val="20"/>
              </w:rPr>
              <w:t>Search Component</w:t>
            </w:r>
          </w:p>
        </w:tc>
        <w:tc>
          <w:tcPr>
            <w:tcW w:w="1698" w:type="dxa"/>
          </w:tcPr>
          <w:p w:rsidR="00336DA0" w:rsidRPr="00336DA0" w:rsidRDefault="00336DA0" w:rsidP="00336DA0">
            <w:pPr>
              <w:suppressAutoHyphens w:val="0"/>
            </w:pPr>
          </w:p>
        </w:tc>
        <w:tc>
          <w:tcPr>
            <w:tcW w:w="1699" w:type="dxa"/>
          </w:tcPr>
          <w:p w:rsidR="00336DA0" w:rsidRPr="00336DA0" w:rsidRDefault="00336DA0" w:rsidP="00336DA0">
            <w:pPr>
              <w:suppressAutoHyphens w:val="0"/>
            </w:pPr>
          </w:p>
        </w:tc>
        <w:tc>
          <w:tcPr>
            <w:tcW w:w="1699" w:type="dxa"/>
          </w:tcPr>
          <w:p w:rsidR="00336DA0" w:rsidRPr="00336DA0" w:rsidRDefault="00336DA0" w:rsidP="00336DA0">
            <w:pPr>
              <w:suppressAutoHyphens w:val="0"/>
            </w:pPr>
          </w:p>
        </w:tc>
        <w:tc>
          <w:tcPr>
            <w:tcW w:w="1699" w:type="dxa"/>
          </w:tcPr>
          <w:p w:rsidR="00336DA0" w:rsidRPr="00336DA0" w:rsidRDefault="00336DA0" w:rsidP="00336DA0">
            <w:pPr>
              <w:suppressAutoHyphens w:val="0"/>
            </w:pPr>
          </w:p>
        </w:tc>
      </w:tr>
      <w:tr w:rsidR="00336DA0" w:rsidRPr="00336DA0" w:rsidTr="00CD0AF3">
        <w:tc>
          <w:tcPr>
            <w:tcW w:w="2061" w:type="dxa"/>
          </w:tcPr>
          <w:p w:rsidR="00336DA0" w:rsidRPr="00336DA0" w:rsidRDefault="00336DA0" w:rsidP="00336DA0">
            <w:pPr>
              <w:suppressAutoHyphens w:val="0"/>
              <w:rPr>
                <w:sz w:val="20"/>
                <w:szCs w:val="20"/>
              </w:rPr>
            </w:pPr>
            <w:r w:rsidRPr="00336DA0">
              <w:rPr>
                <w:sz w:val="20"/>
                <w:szCs w:val="20"/>
              </w:rPr>
              <w:t>Citations/References</w:t>
            </w:r>
          </w:p>
        </w:tc>
        <w:tc>
          <w:tcPr>
            <w:tcW w:w="1698" w:type="dxa"/>
          </w:tcPr>
          <w:p w:rsidR="00336DA0" w:rsidRPr="00336DA0" w:rsidRDefault="00336DA0" w:rsidP="00336DA0">
            <w:pPr>
              <w:suppressAutoHyphens w:val="0"/>
            </w:pPr>
          </w:p>
        </w:tc>
        <w:tc>
          <w:tcPr>
            <w:tcW w:w="1699" w:type="dxa"/>
          </w:tcPr>
          <w:p w:rsidR="00336DA0" w:rsidRPr="00336DA0" w:rsidRDefault="00336DA0" w:rsidP="00336DA0">
            <w:pPr>
              <w:suppressAutoHyphens w:val="0"/>
            </w:pPr>
          </w:p>
        </w:tc>
        <w:tc>
          <w:tcPr>
            <w:tcW w:w="1699" w:type="dxa"/>
          </w:tcPr>
          <w:p w:rsidR="00336DA0" w:rsidRPr="00336DA0" w:rsidRDefault="00336DA0" w:rsidP="00336DA0">
            <w:pPr>
              <w:suppressAutoHyphens w:val="0"/>
            </w:pPr>
          </w:p>
        </w:tc>
        <w:tc>
          <w:tcPr>
            <w:tcW w:w="1699" w:type="dxa"/>
          </w:tcPr>
          <w:p w:rsidR="00336DA0" w:rsidRPr="00336DA0" w:rsidRDefault="00336DA0" w:rsidP="00336DA0">
            <w:pPr>
              <w:suppressAutoHyphens w:val="0"/>
            </w:pPr>
          </w:p>
        </w:tc>
      </w:tr>
    </w:tbl>
    <w:p w:rsidR="00336DA0" w:rsidRPr="00336DA0" w:rsidRDefault="00336DA0" w:rsidP="00336DA0">
      <w:pPr>
        <w:suppressAutoHyphens w:val="0"/>
        <w:rPr>
          <w:sz w:val="22"/>
          <w:szCs w:val="22"/>
        </w:rPr>
      </w:pPr>
      <w:r w:rsidRPr="00336DA0">
        <w:rPr>
          <w:sz w:val="22"/>
          <w:szCs w:val="22"/>
        </w:rPr>
        <w:t>Comments:</w:t>
      </w: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rPr>
          <w:i/>
          <w:sz w:val="22"/>
          <w:szCs w:val="22"/>
        </w:rPr>
      </w:pPr>
      <w:r w:rsidRPr="00336DA0">
        <w:rPr>
          <w:i/>
          <w:sz w:val="22"/>
          <w:szCs w:val="22"/>
        </w:rPr>
        <w:t>Writing Product: Lower Order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0"/>
        <w:gridCol w:w="1714"/>
        <w:gridCol w:w="1714"/>
        <w:gridCol w:w="1714"/>
        <w:gridCol w:w="1714"/>
      </w:tblGrid>
      <w:tr w:rsidR="00336DA0" w:rsidRPr="00336DA0" w:rsidTr="00CD0AF3">
        <w:tc>
          <w:tcPr>
            <w:tcW w:w="2000" w:type="dxa"/>
          </w:tcPr>
          <w:p w:rsidR="00336DA0" w:rsidRPr="00336DA0" w:rsidRDefault="00336DA0" w:rsidP="00336DA0">
            <w:pPr>
              <w:suppressAutoHyphens w:val="0"/>
            </w:pPr>
          </w:p>
        </w:tc>
        <w:tc>
          <w:tcPr>
            <w:tcW w:w="1714" w:type="dxa"/>
          </w:tcPr>
          <w:p w:rsidR="00336DA0" w:rsidRPr="00336DA0" w:rsidRDefault="00336DA0" w:rsidP="00336DA0">
            <w:pPr>
              <w:suppressAutoHyphens w:val="0"/>
              <w:rPr>
                <w:sz w:val="20"/>
                <w:szCs w:val="20"/>
              </w:rPr>
            </w:pPr>
            <w:r w:rsidRPr="00336DA0">
              <w:rPr>
                <w:sz w:val="20"/>
                <w:szCs w:val="20"/>
              </w:rPr>
              <w:t xml:space="preserve">4 – Excellent </w:t>
            </w:r>
          </w:p>
        </w:tc>
        <w:tc>
          <w:tcPr>
            <w:tcW w:w="1714" w:type="dxa"/>
          </w:tcPr>
          <w:p w:rsidR="00336DA0" w:rsidRPr="00336DA0" w:rsidRDefault="00336DA0" w:rsidP="00336DA0">
            <w:pPr>
              <w:suppressAutoHyphens w:val="0"/>
              <w:rPr>
                <w:sz w:val="20"/>
                <w:szCs w:val="20"/>
              </w:rPr>
            </w:pPr>
            <w:r w:rsidRPr="00336DA0">
              <w:rPr>
                <w:sz w:val="20"/>
                <w:szCs w:val="20"/>
              </w:rPr>
              <w:t>3 – Competent</w:t>
            </w:r>
          </w:p>
        </w:tc>
        <w:tc>
          <w:tcPr>
            <w:tcW w:w="1714" w:type="dxa"/>
          </w:tcPr>
          <w:p w:rsidR="00336DA0" w:rsidRPr="00336DA0" w:rsidRDefault="00336DA0" w:rsidP="00336DA0">
            <w:pPr>
              <w:suppressAutoHyphens w:val="0"/>
              <w:rPr>
                <w:sz w:val="20"/>
                <w:szCs w:val="20"/>
              </w:rPr>
            </w:pPr>
            <w:r w:rsidRPr="00336DA0">
              <w:rPr>
                <w:sz w:val="20"/>
                <w:szCs w:val="20"/>
              </w:rPr>
              <w:t>2 – Progressing</w:t>
            </w:r>
          </w:p>
        </w:tc>
        <w:tc>
          <w:tcPr>
            <w:tcW w:w="1714" w:type="dxa"/>
          </w:tcPr>
          <w:p w:rsidR="00336DA0" w:rsidRPr="00336DA0" w:rsidRDefault="00336DA0" w:rsidP="00336DA0">
            <w:pPr>
              <w:suppressAutoHyphens w:val="0"/>
              <w:rPr>
                <w:sz w:val="20"/>
                <w:szCs w:val="20"/>
              </w:rPr>
            </w:pPr>
            <w:r w:rsidRPr="00336DA0">
              <w:rPr>
                <w:sz w:val="20"/>
                <w:szCs w:val="20"/>
              </w:rPr>
              <w:t xml:space="preserve">1 – Developing </w:t>
            </w:r>
          </w:p>
        </w:tc>
      </w:tr>
      <w:tr w:rsidR="00336DA0" w:rsidRPr="00336DA0" w:rsidTr="00CD0AF3">
        <w:tc>
          <w:tcPr>
            <w:tcW w:w="2000" w:type="dxa"/>
          </w:tcPr>
          <w:p w:rsidR="00336DA0" w:rsidRPr="00336DA0" w:rsidRDefault="00336DA0" w:rsidP="00336DA0">
            <w:pPr>
              <w:suppressAutoHyphens w:val="0"/>
              <w:rPr>
                <w:sz w:val="20"/>
                <w:szCs w:val="20"/>
              </w:rPr>
            </w:pPr>
            <w:r w:rsidRPr="00336DA0">
              <w:rPr>
                <w:sz w:val="20"/>
                <w:szCs w:val="20"/>
              </w:rPr>
              <w:t>Run-On Sentences</w:t>
            </w:r>
          </w:p>
        </w:tc>
        <w:tc>
          <w:tcPr>
            <w:tcW w:w="1714" w:type="dxa"/>
          </w:tcPr>
          <w:p w:rsidR="00336DA0" w:rsidRPr="00336DA0" w:rsidRDefault="00336DA0" w:rsidP="00336DA0">
            <w:pPr>
              <w:suppressAutoHyphens w:val="0"/>
            </w:pPr>
          </w:p>
        </w:tc>
        <w:tc>
          <w:tcPr>
            <w:tcW w:w="1714" w:type="dxa"/>
          </w:tcPr>
          <w:p w:rsidR="00336DA0" w:rsidRPr="00336DA0" w:rsidRDefault="00336DA0" w:rsidP="00336DA0">
            <w:pPr>
              <w:suppressAutoHyphens w:val="0"/>
            </w:pPr>
          </w:p>
        </w:tc>
        <w:tc>
          <w:tcPr>
            <w:tcW w:w="1714" w:type="dxa"/>
          </w:tcPr>
          <w:p w:rsidR="00336DA0" w:rsidRPr="00336DA0" w:rsidRDefault="00336DA0" w:rsidP="00336DA0">
            <w:pPr>
              <w:suppressAutoHyphens w:val="0"/>
            </w:pPr>
          </w:p>
        </w:tc>
        <w:tc>
          <w:tcPr>
            <w:tcW w:w="1714" w:type="dxa"/>
          </w:tcPr>
          <w:p w:rsidR="00336DA0" w:rsidRPr="00336DA0" w:rsidRDefault="00336DA0" w:rsidP="00336DA0">
            <w:pPr>
              <w:suppressAutoHyphens w:val="0"/>
            </w:pPr>
          </w:p>
        </w:tc>
      </w:tr>
      <w:tr w:rsidR="00336DA0" w:rsidRPr="00336DA0" w:rsidTr="00CD0AF3">
        <w:tc>
          <w:tcPr>
            <w:tcW w:w="2000" w:type="dxa"/>
          </w:tcPr>
          <w:p w:rsidR="00336DA0" w:rsidRPr="00336DA0" w:rsidRDefault="00336DA0" w:rsidP="00336DA0">
            <w:pPr>
              <w:suppressAutoHyphens w:val="0"/>
              <w:rPr>
                <w:sz w:val="20"/>
                <w:szCs w:val="20"/>
              </w:rPr>
            </w:pPr>
            <w:r w:rsidRPr="00336DA0">
              <w:rPr>
                <w:sz w:val="20"/>
                <w:szCs w:val="20"/>
              </w:rPr>
              <w:t>Fragments</w:t>
            </w:r>
          </w:p>
        </w:tc>
        <w:tc>
          <w:tcPr>
            <w:tcW w:w="1714" w:type="dxa"/>
          </w:tcPr>
          <w:p w:rsidR="00336DA0" w:rsidRPr="00336DA0" w:rsidRDefault="00336DA0" w:rsidP="00336DA0">
            <w:pPr>
              <w:suppressAutoHyphens w:val="0"/>
            </w:pPr>
          </w:p>
        </w:tc>
        <w:tc>
          <w:tcPr>
            <w:tcW w:w="1714" w:type="dxa"/>
          </w:tcPr>
          <w:p w:rsidR="00336DA0" w:rsidRPr="00336DA0" w:rsidRDefault="00336DA0" w:rsidP="00336DA0">
            <w:pPr>
              <w:suppressAutoHyphens w:val="0"/>
            </w:pPr>
          </w:p>
        </w:tc>
        <w:tc>
          <w:tcPr>
            <w:tcW w:w="1714" w:type="dxa"/>
          </w:tcPr>
          <w:p w:rsidR="00336DA0" w:rsidRPr="00336DA0" w:rsidRDefault="00336DA0" w:rsidP="00336DA0">
            <w:pPr>
              <w:suppressAutoHyphens w:val="0"/>
            </w:pPr>
          </w:p>
        </w:tc>
        <w:tc>
          <w:tcPr>
            <w:tcW w:w="1714" w:type="dxa"/>
          </w:tcPr>
          <w:p w:rsidR="00336DA0" w:rsidRPr="00336DA0" w:rsidRDefault="00336DA0" w:rsidP="00336DA0">
            <w:pPr>
              <w:suppressAutoHyphens w:val="0"/>
            </w:pPr>
          </w:p>
        </w:tc>
      </w:tr>
      <w:tr w:rsidR="00336DA0" w:rsidRPr="00336DA0" w:rsidTr="00CD0AF3">
        <w:tc>
          <w:tcPr>
            <w:tcW w:w="2000" w:type="dxa"/>
          </w:tcPr>
          <w:p w:rsidR="00336DA0" w:rsidRPr="00336DA0" w:rsidRDefault="00336DA0" w:rsidP="00336DA0">
            <w:pPr>
              <w:suppressAutoHyphens w:val="0"/>
              <w:rPr>
                <w:sz w:val="20"/>
                <w:szCs w:val="20"/>
              </w:rPr>
            </w:pPr>
            <w:r w:rsidRPr="00336DA0">
              <w:rPr>
                <w:sz w:val="20"/>
                <w:szCs w:val="20"/>
              </w:rPr>
              <w:t>Sentence Fluency</w:t>
            </w:r>
          </w:p>
        </w:tc>
        <w:tc>
          <w:tcPr>
            <w:tcW w:w="1714" w:type="dxa"/>
          </w:tcPr>
          <w:p w:rsidR="00336DA0" w:rsidRPr="00336DA0" w:rsidRDefault="00336DA0" w:rsidP="00336DA0">
            <w:pPr>
              <w:suppressAutoHyphens w:val="0"/>
            </w:pPr>
          </w:p>
        </w:tc>
        <w:tc>
          <w:tcPr>
            <w:tcW w:w="1714" w:type="dxa"/>
          </w:tcPr>
          <w:p w:rsidR="00336DA0" w:rsidRPr="00336DA0" w:rsidRDefault="00336DA0" w:rsidP="00336DA0">
            <w:pPr>
              <w:suppressAutoHyphens w:val="0"/>
            </w:pPr>
          </w:p>
        </w:tc>
        <w:tc>
          <w:tcPr>
            <w:tcW w:w="1714" w:type="dxa"/>
          </w:tcPr>
          <w:p w:rsidR="00336DA0" w:rsidRPr="00336DA0" w:rsidRDefault="00336DA0" w:rsidP="00336DA0">
            <w:pPr>
              <w:suppressAutoHyphens w:val="0"/>
            </w:pPr>
          </w:p>
        </w:tc>
        <w:tc>
          <w:tcPr>
            <w:tcW w:w="1714" w:type="dxa"/>
          </w:tcPr>
          <w:p w:rsidR="00336DA0" w:rsidRPr="00336DA0" w:rsidRDefault="00336DA0" w:rsidP="00336DA0">
            <w:pPr>
              <w:suppressAutoHyphens w:val="0"/>
            </w:pPr>
          </w:p>
        </w:tc>
      </w:tr>
    </w:tbl>
    <w:p w:rsidR="00336DA0" w:rsidRPr="00336DA0" w:rsidRDefault="00336DA0" w:rsidP="00336DA0">
      <w:pPr>
        <w:suppressAutoHyphens w:val="0"/>
        <w:rPr>
          <w:sz w:val="22"/>
          <w:szCs w:val="22"/>
        </w:rPr>
      </w:pPr>
      <w:r w:rsidRPr="00336DA0">
        <w:rPr>
          <w:sz w:val="22"/>
          <w:szCs w:val="22"/>
        </w:rPr>
        <w:t>Comments:</w:t>
      </w: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pPr>
    </w:p>
    <w:p w:rsidR="00336DA0" w:rsidRPr="00336DA0" w:rsidRDefault="00336DA0" w:rsidP="00336DA0">
      <w:pPr>
        <w:suppressAutoHyphens w:val="0"/>
        <w:rPr>
          <w:i/>
          <w:sz w:val="22"/>
          <w:szCs w:val="22"/>
        </w:rPr>
      </w:pPr>
      <w:r w:rsidRPr="00336DA0">
        <w:rPr>
          <w:i/>
          <w:sz w:val="22"/>
          <w:szCs w:val="22"/>
        </w:rPr>
        <w:t>Overall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095"/>
        <w:gridCol w:w="1457"/>
        <w:gridCol w:w="1095"/>
        <w:gridCol w:w="1416"/>
        <w:gridCol w:w="1095"/>
        <w:gridCol w:w="1336"/>
      </w:tblGrid>
      <w:tr w:rsidR="00336DA0" w:rsidRPr="00336DA0" w:rsidTr="00CD0AF3">
        <w:tc>
          <w:tcPr>
            <w:tcW w:w="1362" w:type="dxa"/>
          </w:tcPr>
          <w:p w:rsidR="00336DA0" w:rsidRPr="00336DA0" w:rsidRDefault="00336DA0" w:rsidP="00336DA0">
            <w:pPr>
              <w:suppressAutoHyphens w:val="0"/>
              <w:jc w:val="center"/>
              <w:rPr>
                <w:b/>
                <w:sz w:val="20"/>
                <w:szCs w:val="20"/>
              </w:rPr>
            </w:pPr>
            <w:r w:rsidRPr="00336DA0">
              <w:rPr>
                <w:b/>
                <w:sz w:val="20"/>
                <w:szCs w:val="20"/>
              </w:rPr>
              <w:t>4</w:t>
            </w:r>
          </w:p>
          <w:p w:rsidR="00336DA0" w:rsidRPr="00336DA0" w:rsidRDefault="00336DA0" w:rsidP="00336DA0">
            <w:pPr>
              <w:suppressAutoHyphens w:val="0"/>
              <w:jc w:val="center"/>
              <w:rPr>
                <w:sz w:val="20"/>
                <w:szCs w:val="20"/>
              </w:rPr>
            </w:pPr>
            <w:r w:rsidRPr="00336DA0">
              <w:rPr>
                <w:b/>
                <w:sz w:val="20"/>
                <w:szCs w:val="20"/>
              </w:rPr>
              <w:t xml:space="preserve"> </w:t>
            </w:r>
            <w:r w:rsidRPr="00336DA0">
              <w:rPr>
                <w:sz w:val="20"/>
                <w:szCs w:val="20"/>
              </w:rPr>
              <w:t>Excellent</w:t>
            </w:r>
          </w:p>
        </w:tc>
        <w:tc>
          <w:tcPr>
            <w:tcW w:w="1095" w:type="dxa"/>
          </w:tcPr>
          <w:p w:rsidR="00336DA0" w:rsidRPr="00336DA0" w:rsidRDefault="00336DA0" w:rsidP="00336DA0">
            <w:pPr>
              <w:suppressAutoHyphens w:val="0"/>
              <w:jc w:val="center"/>
              <w:rPr>
                <w:b/>
                <w:sz w:val="20"/>
                <w:szCs w:val="20"/>
              </w:rPr>
            </w:pPr>
            <w:r w:rsidRPr="00336DA0">
              <w:rPr>
                <w:b/>
                <w:sz w:val="20"/>
                <w:szCs w:val="20"/>
              </w:rPr>
              <w:t>3 ½</w:t>
            </w:r>
          </w:p>
          <w:p w:rsidR="00336DA0" w:rsidRPr="00336DA0" w:rsidRDefault="00336DA0" w:rsidP="00336DA0">
            <w:pPr>
              <w:suppressAutoHyphens w:val="0"/>
              <w:jc w:val="center"/>
              <w:rPr>
                <w:b/>
                <w:sz w:val="20"/>
                <w:szCs w:val="20"/>
              </w:rPr>
            </w:pPr>
          </w:p>
        </w:tc>
        <w:tc>
          <w:tcPr>
            <w:tcW w:w="1457" w:type="dxa"/>
          </w:tcPr>
          <w:p w:rsidR="00336DA0" w:rsidRPr="00336DA0" w:rsidRDefault="00336DA0" w:rsidP="00336DA0">
            <w:pPr>
              <w:suppressAutoHyphens w:val="0"/>
              <w:jc w:val="center"/>
              <w:rPr>
                <w:b/>
                <w:sz w:val="20"/>
                <w:szCs w:val="20"/>
              </w:rPr>
            </w:pPr>
            <w:r w:rsidRPr="00336DA0">
              <w:rPr>
                <w:b/>
                <w:sz w:val="20"/>
                <w:szCs w:val="20"/>
              </w:rPr>
              <w:t xml:space="preserve">3 </w:t>
            </w:r>
          </w:p>
          <w:p w:rsidR="00336DA0" w:rsidRPr="00336DA0" w:rsidRDefault="00336DA0" w:rsidP="00336DA0">
            <w:pPr>
              <w:suppressAutoHyphens w:val="0"/>
              <w:jc w:val="center"/>
              <w:rPr>
                <w:b/>
                <w:sz w:val="20"/>
                <w:szCs w:val="20"/>
              </w:rPr>
            </w:pPr>
            <w:r w:rsidRPr="00336DA0">
              <w:rPr>
                <w:sz w:val="20"/>
                <w:szCs w:val="20"/>
              </w:rPr>
              <w:t>Competent</w:t>
            </w:r>
          </w:p>
        </w:tc>
        <w:tc>
          <w:tcPr>
            <w:tcW w:w="1095" w:type="dxa"/>
          </w:tcPr>
          <w:p w:rsidR="00336DA0" w:rsidRPr="00336DA0" w:rsidRDefault="00336DA0" w:rsidP="00336DA0">
            <w:pPr>
              <w:suppressAutoHyphens w:val="0"/>
              <w:jc w:val="center"/>
              <w:rPr>
                <w:b/>
                <w:sz w:val="20"/>
                <w:szCs w:val="20"/>
              </w:rPr>
            </w:pPr>
            <w:r w:rsidRPr="00336DA0">
              <w:rPr>
                <w:b/>
                <w:sz w:val="20"/>
                <w:szCs w:val="20"/>
              </w:rPr>
              <w:t>2 ½</w:t>
            </w:r>
          </w:p>
          <w:p w:rsidR="00336DA0" w:rsidRPr="00336DA0" w:rsidRDefault="00336DA0" w:rsidP="00336DA0">
            <w:pPr>
              <w:suppressAutoHyphens w:val="0"/>
              <w:jc w:val="center"/>
              <w:rPr>
                <w:b/>
                <w:sz w:val="20"/>
                <w:szCs w:val="20"/>
              </w:rPr>
            </w:pPr>
          </w:p>
        </w:tc>
        <w:tc>
          <w:tcPr>
            <w:tcW w:w="1416" w:type="dxa"/>
          </w:tcPr>
          <w:p w:rsidR="00336DA0" w:rsidRPr="00336DA0" w:rsidRDefault="00336DA0" w:rsidP="00336DA0">
            <w:pPr>
              <w:suppressAutoHyphens w:val="0"/>
              <w:jc w:val="center"/>
              <w:rPr>
                <w:b/>
                <w:sz w:val="20"/>
                <w:szCs w:val="20"/>
              </w:rPr>
            </w:pPr>
            <w:r w:rsidRPr="00336DA0">
              <w:rPr>
                <w:b/>
                <w:sz w:val="20"/>
                <w:szCs w:val="20"/>
              </w:rPr>
              <w:t xml:space="preserve">2 </w:t>
            </w:r>
          </w:p>
          <w:p w:rsidR="00336DA0" w:rsidRPr="00336DA0" w:rsidRDefault="00336DA0" w:rsidP="00336DA0">
            <w:pPr>
              <w:suppressAutoHyphens w:val="0"/>
              <w:jc w:val="center"/>
              <w:rPr>
                <w:b/>
                <w:sz w:val="20"/>
                <w:szCs w:val="20"/>
              </w:rPr>
            </w:pPr>
            <w:r w:rsidRPr="00336DA0">
              <w:rPr>
                <w:sz w:val="20"/>
                <w:szCs w:val="20"/>
              </w:rPr>
              <w:t>Progressing</w:t>
            </w:r>
          </w:p>
        </w:tc>
        <w:tc>
          <w:tcPr>
            <w:tcW w:w="1095" w:type="dxa"/>
          </w:tcPr>
          <w:p w:rsidR="00336DA0" w:rsidRPr="00336DA0" w:rsidRDefault="00336DA0" w:rsidP="00336DA0">
            <w:pPr>
              <w:suppressAutoHyphens w:val="0"/>
              <w:jc w:val="center"/>
              <w:rPr>
                <w:b/>
                <w:sz w:val="20"/>
                <w:szCs w:val="20"/>
              </w:rPr>
            </w:pPr>
            <w:r w:rsidRPr="00336DA0">
              <w:rPr>
                <w:b/>
                <w:sz w:val="20"/>
                <w:szCs w:val="20"/>
              </w:rPr>
              <w:t>1 ½</w:t>
            </w:r>
          </w:p>
          <w:p w:rsidR="00336DA0" w:rsidRPr="00336DA0" w:rsidRDefault="00336DA0" w:rsidP="00336DA0">
            <w:pPr>
              <w:suppressAutoHyphens w:val="0"/>
              <w:jc w:val="center"/>
              <w:rPr>
                <w:b/>
                <w:sz w:val="20"/>
                <w:szCs w:val="20"/>
              </w:rPr>
            </w:pPr>
          </w:p>
        </w:tc>
        <w:tc>
          <w:tcPr>
            <w:tcW w:w="1336" w:type="dxa"/>
          </w:tcPr>
          <w:p w:rsidR="00336DA0" w:rsidRPr="00336DA0" w:rsidRDefault="00336DA0" w:rsidP="00336DA0">
            <w:pPr>
              <w:suppressAutoHyphens w:val="0"/>
              <w:jc w:val="center"/>
              <w:rPr>
                <w:b/>
                <w:sz w:val="20"/>
                <w:szCs w:val="20"/>
              </w:rPr>
            </w:pPr>
            <w:r w:rsidRPr="00336DA0">
              <w:rPr>
                <w:b/>
                <w:sz w:val="20"/>
                <w:szCs w:val="20"/>
              </w:rPr>
              <w:t xml:space="preserve">1  </w:t>
            </w:r>
            <w:r w:rsidRPr="00336DA0">
              <w:rPr>
                <w:sz w:val="20"/>
                <w:szCs w:val="20"/>
              </w:rPr>
              <w:t>Developing</w:t>
            </w:r>
          </w:p>
        </w:tc>
      </w:tr>
      <w:tr w:rsidR="00336DA0" w:rsidRPr="00336DA0" w:rsidTr="00CD0AF3">
        <w:tc>
          <w:tcPr>
            <w:tcW w:w="1362" w:type="dxa"/>
          </w:tcPr>
          <w:p w:rsidR="00336DA0" w:rsidRPr="00336DA0" w:rsidRDefault="00336DA0" w:rsidP="00336DA0">
            <w:pPr>
              <w:suppressAutoHyphens w:val="0"/>
            </w:pPr>
          </w:p>
        </w:tc>
        <w:tc>
          <w:tcPr>
            <w:tcW w:w="1095" w:type="dxa"/>
          </w:tcPr>
          <w:p w:rsidR="00336DA0" w:rsidRPr="00336DA0" w:rsidRDefault="00336DA0" w:rsidP="00336DA0">
            <w:pPr>
              <w:suppressAutoHyphens w:val="0"/>
              <w:jc w:val="center"/>
            </w:pPr>
          </w:p>
        </w:tc>
        <w:tc>
          <w:tcPr>
            <w:tcW w:w="1457" w:type="dxa"/>
          </w:tcPr>
          <w:p w:rsidR="00336DA0" w:rsidRPr="00336DA0" w:rsidRDefault="00336DA0" w:rsidP="00336DA0">
            <w:pPr>
              <w:suppressAutoHyphens w:val="0"/>
              <w:jc w:val="center"/>
            </w:pPr>
          </w:p>
        </w:tc>
        <w:tc>
          <w:tcPr>
            <w:tcW w:w="1095" w:type="dxa"/>
          </w:tcPr>
          <w:p w:rsidR="00336DA0" w:rsidRPr="00336DA0" w:rsidRDefault="00336DA0" w:rsidP="00336DA0">
            <w:pPr>
              <w:suppressAutoHyphens w:val="0"/>
              <w:jc w:val="center"/>
            </w:pPr>
          </w:p>
        </w:tc>
        <w:tc>
          <w:tcPr>
            <w:tcW w:w="1416" w:type="dxa"/>
          </w:tcPr>
          <w:p w:rsidR="00336DA0" w:rsidRPr="00336DA0" w:rsidRDefault="00336DA0" w:rsidP="00336DA0">
            <w:pPr>
              <w:suppressAutoHyphens w:val="0"/>
              <w:jc w:val="center"/>
            </w:pPr>
          </w:p>
        </w:tc>
        <w:tc>
          <w:tcPr>
            <w:tcW w:w="1095" w:type="dxa"/>
          </w:tcPr>
          <w:p w:rsidR="00336DA0" w:rsidRPr="00336DA0" w:rsidRDefault="00336DA0" w:rsidP="00336DA0">
            <w:pPr>
              <w:suppressAutoHyphens w:val="0"/>
              <w:jc w:val="center"/>
            </w:pPr>
          </w:p>
        </w:tc>
        <w:tc>
          <w:tcPr>
            <w:tcW w:w="1336" w:type="dxa"/>
          </w:tcPr>
          <w:p w:rsidR="00336DA0" w:rsidRPr="00336DA0" w:rsidRDefault="00336DA0" w:rsidP="00336DA0">
            <w:pPr>
              <w:suppressAutoHyphens w:val="0"/>
              <w:jc w:val="center"/>
            </w:pPr>
          </w:p>
        </w:tc>
      </w:tr>
    </w:tbl>
    <w:p w:rsidR="00336DA0" w:rsidRPr="00336DA0" w:rsidRDefault="00336DA0" w:rsidP="00336DA0">
      <w:pPr>
        <w:suppressAutoHyphens w:val="0"/>
        <w:spacing w:after="200" w:line="276" w:lineRule="auto"/>
        <w:rPr>
          <w:rFonts w:asciiTheme="minorHAnsi" w:eastAsiaTheme="minorHAnsi" w:hAnsiTheme="minorHAnsi" w:cstheme="minorBidi"/>
          <w:szCs w:val="22"/>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336DA0">
      <w:pPr>
        <w:pStyle w:val="NoSpacing"/>
        <w:jc w:val="right"/>
        <w:rPr>
          <w:rFonts w:asciiTheme="majorBidi" w:hAnsiTheme="majorBidi" w:cstheme="majorBidi"/>
        </w:rPr>
      </w:pPr>
      <w:r>
        <w:rPr>
          <w:rFonts w:asciiTheme="majorBidi" w:hAnsiTheme="majorBidi" w:cstheme="majorBidi"/>
        </w:rPr>
        <w:lastRenderedPageBreak/>
        <w:t>ENGL 1000: THE WRITING PROCESS</w:t>
      </w:r>
    </w:p>
    <w:p w:rsidR="00336DA0" w:rsidRDefault="00336DA0" w:rsidP="00336DA0">
      <w:pPr>
        <w:pStyle w:val="NoSpacing"/>
        <w:jc w:val="right"/>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Name:_____________________________________</w:t>
      </w:r>
    </w:p>
    <w:p w:rsidR="00336DA0" w:rsidRDefault="00336DA0" w:rsidP="00336DA0">
      <w:pPr>
        <w:pStyle w:val="NoSpacing"/>
        <w:jc w:val="center"/>
        <w:rPr>
          <w:rFonts w:asciiTheme="majorBidi" w:hAnsiTheme="majorBidi" w:cstheme="majorBidi"/>
        </w:rPr>
      </w:pPr>
    </w:p>
    <w:p w:rsidR="00336DA0" w:rsidRDefault="00336DA0" w:rsidP="00336DA0">
      <w:pPr>
        <w:pStyle w:val="NoSpacing"/>
        <w:jc w:val="center"/>
        <w:rPr>
          <w:rFonts w:asciiTheme="majorBidi" w:hAnsiTheme="majorBidi" w:cstheme="majorBidi"/>
        </w:rPr>
      </w:pPr>
      <w:r>
        <w:rPr>
          <w:rFonts w:asciiTheme="majorBidi" w:hAnsiTheme="majorBidi" w:cstheme="majorBidi"/>
        </w:rPr>
        <w:t>I-Search Reflection</w:t>
      </w:r>
    </w:p>
    <w:p w:rsidR="00336DA0" w:rsidRDefault="00336DA0" w:rsidP="00336DA0">
      <w:pPr>
        <w:pStyle w:val="NoSpacing"/>
        <w:jc w:val="center"/>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Why do you think citations were required for this project?  Why are they important?</w:t>
      </w: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r>
        <w:rPr>
          <w:rFonts w:asciiTheme="majorBidi" w:hAnsiTheme="majorBidi" w:cstheme="majorBidi"/>
        </w:rPr>
        <w:t>Throughout project 2, we have covered citations, plagiarism, researching, finding credible sources, writing in narrative voice, run-on sentences, fragments, and sentence fluency.  What was most difficult for you?  Do you feel as if your skills have improved?  Why or why not?</w:t>
      </w: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Default="00336DA0" w:rsidP="00336DA0">
      <w:pPr>
        <w:pStyle w:val="NoSpacing"/>
        <w:rPr>
          <w:rFonts w:asciiTheme="majorBidi" w:hAnsiTheme="majorBidi" w:cstheme="majorBidi"/>
        </w:rPr>
      </w:pPr>
    </w:p>
    <w:p w:rsidR="00336DA0" w:rsidRPr="00D53BCE" w:rsidRDefault="00336DA0" w:rsidP="00336DA0">
      <w:pPr>
        <w:pStyle w:val="NoSpacing"/>
        <w:rPr>
          <w:rFonts w:asciiTheme="majorBidi" w:hAnsiTheme="majorBidi" w:cstheme="majorBidi"/>
        </w:rPr>
      </w:pPr>
      <w:r>
        <w:rPr>
          <w:rFonts w:asciiTheme="majorBidi" w:hAnsiTheme="majorBidi" w:cstheme="majorBidi"/>
        </w:rPr>
        <w:t>Revision is a constant process.  If your final copy of your I-search paper was a rough draft, what would you like to change about it?  What are you particularly proud of?</w:t>
      </w: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336DA0" w:rsidRDefault="00336DA0" w:rsidP="00A054AB">
      <w:pPr>
        <w:pStyle w:val="NoSpacing"/>
        <w:rPr>
          <w:rFonts w:asciiTheme="majorBidi" w:hAnsiTheme="majorBidi" w:cstheme="majorBidi"/>
        </w:rPr>
      </w:pPr>
    </w:p>
    <w:p w:rsidR="00CD0AF3" w:rsidRPr="00CD0AF3" w:rsidRDefault="00CD0AF3" w:rsidP="00CD0AF3">
      <w:pPr>
        <w:suppressAutoHyphens w:val="0"/>
        <w:jc w:val="right"/>
        <w:rPr>
          <w:rFonts w:asciiTheme="majorBidi" w:eastAsiaTheme="minorHAnsi" w:hAnsiTheme="majorBidi" w:cstheme="majorBidi"/>
          <w:szCs w:val="22"/>
        </w:rPr>
      </w:pPr>
      <w:r w:rsidRPr="00CD0AF3">
        <w:rPr>
          <w:rFonts w:asciiTheme="majorBidi" w:eastAsiaTheme="minorHAnsi" w:hAnsiTheme="majorBidi" w:cstheme="majorBidi"/>
          <w:szCs w:val="22"/>
        </w:rPr>
        <w:lastRenderedPageBreak/>
        <w:t>ENGL 1000: THE WRITING PROCESS</w:t>
      </w:r>
    </w:p>
    <w:p w:rsidR="00CD0AF3" w:rsidRPr="00CD0AF3" w:rsidRDefault="00CD0AF3" w:rsidP="00CD0AF3">
      <w:pPr>
        <w:suppressAutoHyphens w:val="0"/>
        <w:rPr>
          <w:rFonts w:asciiTheme="majorBidi" w:eastAsiaTheme="minorHAnsi" w:hAnsiTheme="majorBidi" w:cstheme="majorBidi"/>
          <w:szCs w:val="22"/>
        </w:rPr>
      </w:pPr>
      <w:r w:rsidRPr="00CD0AF3">
        <w:rPr>
          <w:rFonts w:asciiTheme="majorBidi" w:eastAsiaTheme="minorHAnsi" w:hAnsiTheme="majorBidi" w:cstheme="majorBidi"/>
          <w:szCs w:val="22"/>
        </w:rPr>
        <w:t>Name: ______________________________________</w:t>
      </w:r>
    </w:p>
    <w:p w:rsidR="00CD0AF3" w:rsidRPr="00CD0AF3" w:rsidRDefault="00CD0AF3" w:rsidP="00CD0AF3">
      <w:pPr>
        <w:suppressAutoHyphens w:val="0"/>
        <w:rPr>
          <w:rFonts w:asciiTheme="majorBidi" w:eastAsiaTheme="minorHAnsi" w:hAnsiTheme="majorBidi" w:cstheme="majorBidi"/>
          <w:szCs w:val="22"/>
        </w:rPr>
      </w:pPr>
    </w:p>
    <w:p w:rsidR="00CD0AF3" w:rsidRPr="00CD0AF3" w:rsidRDefault="00CD0AF3" w:rsidP="00CD0AF3">
      <w:pPr>
        <w:suppressAutoHyphens w:val="0"/>
        <w:jc w:val="center"/>
        <w:rPr>
          <w:rFonts w:asciiTheme="majorBidi" w:eastAsiaTheme="minorHAnsi" w:hAnsiTheme="majorBidi" w:cstheme="majorBidi"/>
          <w:szCs w:val="22"/>
        </w:rPr>
      </w:pPr>
      <w:r w:rsidRPr="00CD0AF3">
        <w:rPr>
          <w:rFonts w:asciiTheme="majorBidi" w:eastAsiaTheme="minorHAnsi" w:hAnsiTheme="majorBidi" w:cstheme="majorBidi"/>
          <w:szCs w:val="22"/>
        </w:rPr>
        <w:t>Run-On/Fragment/Fluency Revision</w:t>
      </w:r>
    </w:p>
    <w:p w:rsidR="00CD0AF3" w:rsidRPr="00CD0AF3" w:rsidRDefault="00CD0AF3" w:rsidP="00CD0AF3">
      <w:pPr>
        <w:suppressAutoHyphens w:val="0"/>
        <w:jc w:val="center"/>
        <w:rPr>
          <w:rFonts w:asciiTheme="majorBidi" w:eastAsiaTheme="minorHAnsi" w:hAnsiTheme="majorBidi" w:cstheme="majorBidi"/>
          <w:szCs w:val="22"/>
        </w:rPr>
      </w:pPr>
    </w:p>
    <w:p w:rsidR="00CD0AF3" w:rsidRPr="00CD0AF3" w:rsidRDefault="00CD0AF3" w:rsidP="00CD0AF3">
      <w:pPr>
        <w:suppressAutoHyphens w:val="0"/>
        <w:jc w:val="center"/>
        <w:rPr>
          <w:rFonts w:asciiTheme="majorBidi" w:eastAsiaTheme="minorHAnsi" w:hAnsiTheme="majorBidi" w:cstheme="majorBidi"/>
          <w:i/>
          <w:iCs/>
          <w:szCs w:val="22"/>
        </w:rPr>
      </w:pPr>
      <w:r w:rsidRPr="00CD0AF3">
        <w:rPr>
          <w:rFonts w:asciiTheme="majorBidi" w:eastAsiaTheme="minorHAnsi" w:hAnsiTheme="majorBidi" w:cstheme="majorBidi"/>
          <w:i/>
          <w:iCs/>
          <w:szCs w:val="22"/>
        </w:rPr>
        <w:t>Your I-Search papers and survival guides have been handed back to you with sentences highlighted throughout them.  Each of these highlighted sections contains either a run-on, fragment, or a fluency error.  Your task is to identify which of the three it is and correct it. Use the chart provided as a guideline.</w:t>
      </w:r>
    </w:p>
    <w:p w:rsidR="00CD0AF3" w:rsidRPr="00CD0AF3" w:rsidRDefault="00CD0AF3" w:rsidP="00CD0AF3">
      <w:pPr>
        <w:suppressAutoHyphens w:val="0"/>
        <w:jc w:val="center"/>
        <w:rPr>
          <w:rFonts w:asciiTheme="majorBidi" w:eastAsiaTheme="minorHAnsi" w:hAnsiTheme="majorBidi" w:cstheme="majorBidi"/>
          <w:i/>
          <w:iCs/>
          <w:szCs w:val="22"/>
        </w:rPr>
      </w:pPr>
    </w:p>
    <w:tbl>
      <w:tblPr>
        <w:tblStyle w:val="TableGrid1"/>
        <w:tblW w:w="0" w:type="auto"/>
        <w:tblLook w:val="04A0"/>
      </w:tblPr>
      <w:tblGrid>
        <w:gridCol w:w="2358"/>
        <w:gridCol w:w="7218"/>
      </w:tblGrid>
      <w:tr w:rsidR="00CD0AF3" w:rsidRPr="00CD0AF3" w:rsidTr="00CD0AF3">
        <w:trPr>
          <w:trHeight w:val="1367"/>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Original Sentence</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332"/>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Type of Error</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1448"/>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Suggested Correction</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bl>
    <w:p w:rsidR="00CD0AF3" w:rsidRPr="00CD0AF3" w:rsidRDefault="00CD0AF3" w:rsidP="00CD0AF3">
      <w:pPr>
        <w:suppressAutoHyphens w:val="0"/>
        <w:jc w:val="center"/>
        <w:rPr>
          <w:rFonts w:asciiTheme="majorBidi" w:eastAsiaTheme="minorHAnsi" w:hAnsiTheme="majorBidi" w:cstheme="majorBidi"/>
          <w:i/>
          <w:iCs/>
          <w:szCs w:val="22"/>
        </w:rPr>
      </w:pPr>
    </w:p>
    <w:tbl>
      <w:tblPr>
        <w:tblStyle w:val="TableGrid1"/>
        <w:tblW w:w="0" w:type="auto"/>
        <w:tblLook w:val="04A0"/>
      </w:tblPr>
      <w:tblGrid>
        <w:gridCol w:w="2358"/>
        <w:gridCol w:w="7218"/>
      </w:tblGrid>
      <w:tr w:rsidR="00CD0AF3" w:rsidRPr="00CD0AF3" w:rsidTr="00CD0AF3">
        <w:trPr>
          <w:trHeight w:val="1367"/>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Original Sentence</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332"/>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Type of Error</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1448"/>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Suggested Correction</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bl>
    <w:p w:rsidR="00CD0AF3" w:rsidRPr="00CD0AF3" w:rsidRDefault="00CD0AF3" w:rsidP="00CD0AF3">
      <w:pPr>
        <w:suppressAutoHyphens w:val="0"/>
        <w:jc w:val="center"/>
        <w:rPr>
          <w:rFonts w:asciiTheme="majorBidi" w:eastAsiaTheme="minorHAnsi" w:hAnsiTheme="majorBidi" w:cstheme="majorBidi"/>
          <w:i/>
          <w:iCs/>
          <w:szCs w:val="22"/>
        </w:rPr>
      </w:pPr>
    </w:p>
    <w:tbl>
      <w:tblPr>
        <w:tblStyle w:val="TableGrid1"/>
        <w:tblW w:w="0" w:type="auto"/>
        <w:tblLook w:val="04A0"/>
      </w:tblPr>
      <w:tblGrid>
        <w:gridCol w:w="2358"/>
        <w:gridCol w:w="7218"/>
      </w:tblGrid>
      <w:tr w:rsidR="00CD0AF3" w:rsidRPr="00CD0AF3" w:rsidTr="00CD0AF3">
        <w:trPr>
          <w:trHeight w:val="1367"/>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Original Sentence</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332"/>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Type of Error</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1448"/>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Suggested Correction</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1367"/>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Original Sentence</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332"/>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lastRenderedPageBreak/>
              <w:t>Type of Error</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1448"/>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Suggested Correction</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bl>
    <w:p w:rsidR="00CD0AF3" w:rsidRPr="00CD0AF3" w:rsidRDefault="00CD0AF3" w:rsidP="00CD0AF3">
      <w:pPr>
        <w:suppressAutoHyphens w:val="0"/>
        <w:jc w:val="center"/>
        <w:rPr>
          <w:rFonts w:asciiTheme="majorBidi" w:eastAsiaTheme="minorHAnsi" w:hAnsiTheme="majorBidi" w:cstheme="majorBidi"/>
          <w:i/>
          <w:iCs/>
          <w:szCs w:val="22"/>
        </w:rPr>
      </w:pPr>
    </w:p>
    <w:p w:rsidR="00CD0AF3" w:rsidRPr="00CD0AF3" w:rsidRDefault="00CD0AF3" w:rsidP="00CD0AF3">
      <w:pPr>
        <w:suppressAutoHyphens w:val="0"/>
        <w:jc w:val="center"/>
        <w:rPr>
          <w:rFonts w:asciiTheme="majorBidi" w:eastAsiaTheme="minorHAnsi" w:hAnsiTheme="majorBidi" w:cstheme="majorBidi"/>
          <w:i/>
          <w:iCs/>
          <w:szCs w:val="22"/>
        </w:rPr>
      </w:pPr>
    </w:p>
    <w:p w:rsidR="00CD0AF3" w:rsidRPr="00CD0AF3" w:rsidRDefault="00CD0AF3" w:rsidP="00CD0AF3">
      <w:pPr>
        <w:suppressAutoHyphens w:val="0"/>
        <w:jc w:val="center"/>
        <w:rPr>
          <w:rFonts w:asciiTheme="majorBidi" w:eastAsiaTheme="minorHAnsi" w:hAnsiTheme="majorBidi" w:cstheme="majorBidi"/>
          <w:i/>
          <w:iCs/>
          <w:szCs w:val="22"/>
        </w:rPr>
      </w:pPr>
    </w:p>
    <w:tbl>
      <w:tblPr>
        <w:tblStyle w:val="TableGrid1"/>
        <w:tblW w:w="0" w:type="auto"/>
        <w:tblLook w:val="04A0"/>
      </w:tblPr>
      <w:tblGrid>
        <w:gridCol w:w="2358"/>
        <w:gridCol w:w="7218"/>
      </w:tblGrid>
      <w:tr w:rsidR="00CD0AF3" w:rsidRPr="00CD0AF3" w:rsidTr="00CD0AF3">
        <w:trPr>
          <w:trHeight w:val="1367"/>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Original Sentence</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332"/>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Type of Error</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1448"/>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Suggested Correction</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bl>
    <w:p w:rsidR="00CD0AF3" w:rsidRPr="00CD0AF3" w:rsidRDefault="00CD0AF3" w:rsidP="00CD0AF3">
      <w:pPr>
        <w:suppressAutoHyphens w:val="0"/>
        <w:jc w:val="center"/>
        <w:rPr>
          <w:rFonts w:asciiTheme="majorBidi" w:eastAsiaTheme="minorHAnsi" w:hAnsiTheme="majorBidi" w:cstheme="majorBidi"/>
          <w:i/>
          <w:iCs/>
          <w:szCs w:val="22"/>
        </w:rPr>
      </w:pPr>
    </w:p>
    <w:p w:rsidR="00CD0AF3" w:rsidRPr="00CD0AF3" w:rsidRDefault="00CD0AF3" w:rsidP="00CD0AF3">
      <w:pPr>
        <w:suppressAutoHyphens w:val="0"/>
        <w:jc w:val="center"/>
        <w:rPr>
          <w:rFonts w:asciiTheme="majorBidi" w:eastAsiaTheme="minorHAnsi" w:hAnsiTheme="majorBidi" w:cstheme="majorBidi"/>
          <w:i/>
          <w:iCs/>
          <w:szCs w:val="22"/>
        </w:rPr>
      </w:pPr>
    </w:p>
    <w:p w:rsidR="00CD0AF3" w:rsidRPr="00CD0AF3" w:rsidRDefault="00CD0AF3" w:rsidP="00CD0AF3">
      <w:pPr>
        <w:suppressAutoHyphens w:val="0"/>
        <w:jc w:val="center"/>
        <w:rPr>
          <w:rFonts w:asciiTheme="majorBidi" w:eastAsiaTheme="minorHAnsi" w:hAnsiTheme="majorBidi" w:cstheme="majorBidi"/>
          <w:i/>
          <w:iCs/>
          <w:szCs w:val="22"/>
        </w:rPr>
      </w:pPr>
    </w:p>
    <w:tbl>
      <w:tblPr>
        <w:tblStyle w:val="TableGrid1"/>
        <w:tblW w:w="0" w:type="auto"/>
        <w:tblLook w:val="04A0"/>
      </w:tblPr>
      <w:tblGrid>
        <w:gridCol w:w="2358"/>
        <w:gridCol w:w="7218"/>
      </w:tblGrid>
      <w:tr w:rsidR="00CD0AF3" w:rsidRPr="00CD0AF3" w:rsidTr="00CD0AF3">
        <w:trPr>
          <w:trHeight w:val="1367"/>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Original Sentence</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332"/>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Type of Error</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r w:rsidR="00CD0AF3" w:rsidRPr="00CD0AF3" w:rsidTr="00CD0AF3">
        <w:trPr>
          <w:trHeight w:val="1448"/>
        </w:trPr>
        <w:tc>
          <w:tcPr>
            <w:tcW w:w="2358" w:type="dxa"/>
          </w:tcPr>
          <w:p w:rsidR="00CD0AF3" w:rsidRPr="00CD0AF3" w:rsidRDefault="00CD0AF3" w:rsidP="00CD0AF3">
            <w:pPr>
              <w:suppressAutoHyphens w:val="0"/>
              <w:rPr>
                <w:rFonts w:asciiTheme="majorBidi" w:eastAsiaTheme="minorHAnsi" w:hAnsiTheme="majorBidi" w:cstheme="majorBidi"/>
              </w:rPr>
            </w:pPr>
            <w:r w:rsidRPr="00CD0AF3">
              <w:rPr>
                <w:rFonts w:asciiTheme="majorBidi" w:eastAsiaTheme="minorHAnsi" w:hAnsiTheme="majorBidi" w:cstheme="majorBidi"/>
              </w:rPr>
              <w:t>Suggested Correction</w:t>
            </w:r>
          </w:p>
        </w:tc>
        <w:tc>
          <w:tcPr>
            <w:tcW w:w="7218" w:type="dxa"/>
          </w:tcPr>
          <w:p w:rsidR="00CD0AF3" w:rsidRPr="00CD0AF3" w:rsidRDefault="00CD0AF3" w:rsidP="00CD0AF3">
            <w:pPr>
              <w:suppressAutoHyphens w:val="0"/>
              <w:jc w:val="center"/>
              <w:rPr>
                <w:rFonts w:asciiTheme="majorBidi" w:eastAsiaTheme="minorHAnsi" w:hAnsiTheme="majorBidi" w:cstheme="majorBidi"/>
                <w:i/>
                <w:iCs/>
              </w:rPr>
            </w:pPr>
          </w:p>
        </w:tc>
      </w:tr>
    </w:tbl>
    <w:p w:rsidR="00CD0AF3" w:rsidRPr="00CD0AF3" w:rsidRDefault="00CD0AF3" w:rsidP="00CD0AF3">
      <w:pPr>
        <w:suppressAutoHyphens w:val="0"/>
        <w:jc w:val="center"/>
        <w:rPr>
          <w:rFonts w:asciiTheme="majorBidi" w:eastAsiaTheme="minorHAnsi" w:hAnsiTheme="majorBidi" w:cstheme="majorBidi"/>
          <w:i/>
          <w:iCs/>
          <w:szCs w:val="22"/>
        </w:rPr>
      </w:pPr>
    </w:p>
    <w:p w:rsidR="00CD0AF3" w:rsidRPr="00CD0AF3" w:rsidRDefault="00CD0AF3" w:rsidP="00CD0AF3">
      <w:pPr>
        <w:suppressAutoHyphens w:val="0"/>
        <w:jc w:val="center"/>
        <w:rPr>
          <w:rFonts w:asciiTheme="majorBidi" w:eastAsiaTheme="minorHAnsi" w:hAnsiTheme="majorBidi" w:cstheme="majorBidi"/>
          <w:i/>
          <w:iCs/>
          <w:szCs w:val="22"/>
        </w:rPr>
      </w:pPr>
      <w:r w:rsidRPr="00CD0AF3">
        <w:rPr>
          <w:rFonts w:asciiTheme="majorBidi" w:eastAsiaTheme="minorHAnsi" w:hAnsiTheme="majorBidi" w:cstheme="majorBidi"/>
          <w:i/>
          <w:iCs/>
          <w:szCs w:val="22"/>
        </w:rPr>
        <w:t xml:space="preserve"> </w:t>
      </w:r>
    </w:p>
    <w:p w:rsidR="00336DA0" w:rsidRDefault="00336DA0"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CD0AF3">
      <w:pPr>
        <w:pStyle w:val="NoSpacing"/>
        <w:jc w:val="right"/>
        <w:rPr>
          <w:rFonts w:asciiTheme="majorBidi" w:hAnsiTheme="majorBidi" w:cstheme="majorBidi"/>
        </w:rPr>
      </w:pPr>
      <w:r>
        <w:rPr>
          <w:rFonts w:asciiTheme="majorBidi" w:hAnsiTheme="majorBidi" w:cstheme="majorBidi"/>
        </w:rPr>
        <w:lastRenderedPageBreak/>
        <w:t>ENGL 1000: THE WRITING PROCESS</w:t>
      </w:r>
    </w:p>
    <w:p w:rsidR="00CD0AF3" w:rsidRDefault="00CD0AF3" w:rsidP="00CD0AF3">
      <w:pPr>
        <w:pStyle w:val="NoSpacing"/>
        <w:rPr>
          <w:rFonts w:asciiTheme="majorBidi" w:hAnsiTheme="majorBidi" w:cstheme="majorBidi"/>
        </w:rPr>
      </w:pPr>
      <w:r>
        <w:rPr>
          <w:rFonts w:asciiTheme="majorBidi" w:hAnsiTheme="majorBidi" w:cstheme="majorBidi"/>
        </w:rPr>
        <w:t>Name: ___________________________________</w:t>
      </w:r>
    </w:p>
    <w:p w:rsidR="00CD0AF3" w:rsidRDefault="00CD0AF3" w:rsidP="00CD0AF3">
      <w:pPr>
        <w:pStyle w:val="NoSpacing"/>
        <w:rPr>
          <w:rFonts w:asciiTheme="majorBidi" w:hAnsiTheme="majorBidi" w:cstheme="majorBidi"/>
        </w:rPr>
      </w:pPr>
    </w:p>
    <w:p w:rsidR="00CD0AF3" w:rsidRDefault="00CD0AF3" w:rsidP="00CD0AF3">
      <w:pPr>
        <w:pStyle w:val="NoSpacing"/>
        <w:jc w:val="center"/>
        <w:rPr>
          <w:rFonts w:asciiTheme="majorBidi" w:hAnsiTheme="majorBidi" w:cstheme="majorBidi"/>
        </w:rPr>
      </w:pPr>
      <w:r>
        <w:rPr>
          <w:rFonts w:asciiTheme="majorBidi" w:hAnsiTheme="majorBidi" w:cstheme="majorBidi"/>
        </w:rPr>
        <w:t>I-Search Grammar Revision</w:t>
      </w:r>
    </w:p>
    <w:p w:rsidR="00CD0AF3" w:rsidRDefault="00CD0AF3" w:rsidP="00CD0AF3">
      <w:pPr>
        <w:pStyle w:val="NoSpacing"/>
        <w:jc w:val="center"/>
        <w:rPr>
          <w:rFonts w:asciiTheme="majorBidi" w:hAnsiTheme="majorBidi" w:cstheme="majorBidi"/>
        </w:rPr>
      </w:pPr>
    </w:p>
    <w:p w:rsidR="00CD0AF3" w:rsidRDefault="00CD0AF3" w:rsidP="00CD0AF3">
      <w:pPr>
        <w:pStyle w:val="NoSpacing"/>
        <w:jc w:val="center"/>
        <w:rPr>
          <w:rFonts w:asciiTheme="majorBidi" w:hAnsiTheme="majorBidi" w:cstheme="majorBidi"/>
          <w:i/>
          <w:iCs/>
        </w:rPr>
      </w:pPr>
      <w:r>
        <w:rPr>
          <w:rFonts w:asciiTheme="majorBidi" w:hAnsiTheme="majorBidi" w:cstheme="majorBidi"/>
          <w:i/>
          <w:iCs/>
        </w:rPr>
        <w:t>On the bottom of your I-Search rubric, I have listed a grammar concept that you as an individual writer need to revisit.  Using the index of your textbook, locate the section that deals with your concept and read it thoroughly.  Next, locate individual errors in your own paper regarding that specific concept and correct them.  Use the following chart as a guideline.</w:t>
      </w:r>
    </w:p>
    <w:p w:rsidR="00CD0AF3" w:rsidRDefault="00CD0AF3" w:rsidP="00CD0AF3">
      <w:pPr>
        <w:pStyle w:val="NoSpacing"/>
        <w:jc w:val="center"/>
        <w:rPr>
          <w:rFonts w:asciiTheme="majorBidi" w:hAnsiTheme="majorBidi" w:cstheme="majorBidi"/>
          <w:i/>
          <w:iCs/>
        </w:rPr>
      </w:pPr>
    </w:p>
    <w:tbl>
      <w:tblPr>
        <w:tblStyle w:val="TableGrid"/>
        <w:tblW w:w="0" w:type="auto"/>
        <w:tblLook w:val="04A0"/>
      </w:tblPr>
      <w:tblGrid>
        <w:gridCol w:w="2358"/>
        <w:gridCol w:w="7218"/>
      </w:tblGrid>
      <w:tr w:rsidR="00CD0AF3" w:rsidRPr="009520BB" w:rsidTr="00CD0AF3">
        <w:trPr>
          <w:trHeight w:val="377"/>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 xml:space="preserve">Type of Error </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250"/>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Original Sentence</w:t>
            </w:r>
            <w:r>
              <w:rPr>
                <w:rFonts w:asciiTheme="majorBidi" w:hAnsiTheme="majorBidi" w:cstheme="majorBidi"/>
                <w:i/>
                <w:iCs/>
              </w:rPr>
              <w:t xml:space="preserve"> Containing Error</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448"/>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Suggested Correction</w:t>
            </w:r>
          </w:p>
        </w:tc>
        <w:tc>
          <w:tcPr>
            <w:tcW w:w="7218" w:type="dxa"/>
          </w:tcPr>
          <w:p w:rsidR="00CD0AF3" w:rsidRPr="009520BB" w:rsidRDefault="00CD0AF3" w:rsidP="00CD0AF3">
            <w:pPr>
              <w:pStyle w:val="NoSpacing"/>
              <w:rPr>
                <w:rFonts w:asciiTheme="majorBidi" w:hAnsiTheme="majorBidi" w:cstheme="majorBidi"/>
                <w:i/>
                <w:iCs/>
              </w:rPr>
            </w:pPr>
          </w:p>
        </w:tc>
      </w:tr>
    </w:tbl>
    <w:p w:rsidR="00CD0AF3" w:rsidRDefault="00CD0AF3" w:rsidP="00CD0AF3">
      <w:pPr>
        <w:pStyle w:val="NoSpacing"/>
        <w:jc w:val="center"/>
        <w:rPr>
          <w:rFonts w:asciiTheme="majorBidi" w:hAnsiTheme="majorBidi" w:cstheme="majorBidi"/>
          <w:i/>
          <w:iCs/>
        </w:rPr>
      </w:pPr>
    </w:p>
    <w:tbl>
      <w:tblPr>
        <w:tblStyle w:val="TableGrid"/>
        <w:tblW w:w="0" w:type="auto"/>
        <w:tblLook w:val="04A0"/>
      </w:tblPr>
      <w:tblGrid>
        <w:gridCol w:w="2358"/>
        <w:gridCol w:w="7218"/>
      </w:tblGrid>
      <w:tr w:rsidR="00CD0AF3" w:rsidRPr="009520BB" w:rsidTr="00CD0AF3">
        <w:trPr>
          <w:trHeight w:val="377"/>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 xml:space="preserve">Type of Error </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250"/>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Original Sentence</w:t>
            </w:r>
            <w:r>
              <w:rPr>
                <w:rFonts w:asciiTheme="majorBidi" w:hAnsiTheme="majorBidi" w:cstheme="majorBidi"/>
                <w:i/>
                <w:iCs/>
              </w:rPr>
              <w:t xml:space="preserve"> Containing Error</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448"/>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Suggested Correction</w:t>
            </w:r>
          </w:p>
        </w:tc>
        <w:tc>
          <w:tcPr>
            <w:tcW w:w="7218" w:type="dxa"/>
          </w:tcPr>
          <w:p w:rsidR="00CD0AF3" w:rsidRPr="009520BB" w:rsidRDefault="00CD0AF3" w:rsidP="00CD0AF3">
            <w:pPr>
              <w:pStyle w:val="NoSpacing"/>
              <w:rPr>
                <w:rFonts w:asciiTheme="majorBidi" w:hAnsiTheme="majorBidi" w:cstheme="majorBidi"/>
                <w:i/>
                <w:iCs/>
              </w:rPr>
            </w:pPr>
          </w:p>
        </w:tc>
      </w:tr>
    </w:tbl>
    <w:p w:rsidR="00CD0AF3" w:rsidRDefault="00CD0AF3" w:rsidP="00CD0AF3">
      <w:pPr>
        <w:pStyle w:val="NoSpacing"/>
        <w:jc w:val="center"/>
        <w:rPr>
          <w:rFonts w:asciiTheme="majorBidi" w:hAnsiTheme="majorBidi" w:cstheme="majorBidi"/>
          <w:i/>
          <w:iCs/>
        </w:rPr>
      </w:pPr>
    </w:p>
    <w:tbl>
      <w:tblPr>
        <w:tblStyle w:val="TableGrid"/>
        <w:tblW w:w="0" w:type="auto"/>
        <w:tblLook w:val="04A0"/>
      </w:tblPr>
      <w:tblGrid>
        <w:gridCol w:w="2358"/>
        <w:gridCol w:w="7218"/>
      </w:tblGrid>
      <w:tr w:rsidR="00CD0AF3" w:rsidRPr="009520BB" w:rsidTr="00CD0AF3">
        <w:trPr>
          <w:trHeight w:val="377"/>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 xml:space="preserve">Type of Error </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250"/>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Original Sentence</w:t>
            </w:r>
            <w:r>
              <w:rPr>
                <w:rFonts w:asciiTheme="majorBidi" w:hAnsiTheme="majorBidi" w:cstheme="majorBidi"/>
                <w:i/>
                <w:iCs/>
              </w:rPr>
              <w:t xml:space="preserve"> Containing Error</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448"/>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Suggested Correction</w:t>
            </w:r>
          </w:p>
        </w:tc>
        <w:tc>
          <w:tcPr>
            <w:tcW w:w="7218" w:type="dxa"/>
          </w:tcPr>
          <w:p w:rsidR="00CD0AF3" w:rsidRPr="009520BB" w:rsidRDefault="00CD0AF3" w:rsidP="00CD0AF3">
            <w:pPr>
              <w:pStyle w:val="NoSpacing"/>
              <w:rPr>
                <w:rFonts w:asciiTheme="majorBidi" w:hAnsiTheme="majorBidi" w:cstheme="majorBidi"/>
                <w:i/>
                <w:iCs/>
              </w:rPr>
            </w:pPr>
          </w:p>
        </w:tc>
      </w:tr>
    </w:tbl>
    <w:p w:rsidR="00CD0AF3" w:rsidRDefault="00CD0AF3" w:rsidP="00CD0AF3">
      <w:pPr>
        <w:pStyle w:val="NoSpacing"/>
        <w:jc w:val="center"/>
        <w:rPr>
          <w:rFonts w:asciiTheme="majorBidi" w:hAnsiTheme="majorBidi" w:cstheme="majorBidi"/>
          <w:i/>
          <w:iCs/>
        </w:rPr>
      </w:pPr>
    </w:p>
    <w:tbl>
      <w:tblPr>
        <w:tblStyle w:val="TableGrid"/>
        <w:tblW w:w="0" w:type="auto"/>
        <w:tblLook w:val="04A0"/>
      </w:tblPr>
      <w:tblGrid>
        <w:gridCol w:w="2358"/>
        <w:gridCol w:w="7218"/>
      </w:tblGrid>
      <w:tr w:rsidR="00CD0AF3" w:rsidRPr="009520BB" w:rsidTr="00CD0AF3">
        <w:trPr>
          <w:trHeight w:val="377"/>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 xml:space="preserve">Type of Error </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250"/>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lastRenderedPageBreak/>
              <w:t>Original Sentence</w:t>
            </w:r>
            <w:r>
              <w:rPr>
                <w:rFonts w:asciiTheme="majorBidi" w:hAnsiTheme="majorBidi" w:cstheme="majorBidi"/>
                <w:i/>
                <w:iCs/>
              </w:rPr>
              <w:t xml:space="preserve"> Containing Error</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448"/>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Suggested Correction</w:t>
            </w:r>
          </w:p>
        </w:tc>
        <w:tc>
          <w:tcPr>
            <w:tcW w:w="7218" w:type="dxa"/>
          </w:tcPr>
          <w:p w:rsidR="00CD0AF3" w:rsidRPr="009520BB" w:rsidRDefault="00CD0AF3" w:rsidP="00CD0AF3">
            <w:pPr>
              <w:pStyle w:val="NoSpacing"/>
              <w:rPr>
                <w:rFonts w:asciiTheme="majorBidi" w:hAnsiTheme="majorBidi" w:cstheme="majorBidi"/>
                <w:i/>
                <w:iCs/>
              </w:rPr>
            </w:pPr>
          </w:p>
        </w:tc>
      </w:tr>
    </w:tbl>
    <w:p w:rsidR="00CD0AF3" w:rsidRDefault="00CD0AF3" w:rsidP="00CD0AF3">
      <w:pPr>
        <w:pStyle w:val="NoSpacing"/>
        <w:jc w:val="center"/>
        <w:rPr>
          <w:rFonts w:asciiTheme="majorBidi" w:hAnsiTheme="majorBidi" w:cstheme="majorBidi"/>
          <w:i/>
          <w:iCs/>
        </w:rPr>
      </w:pPr>
    </w:p>
    <w:p w:rsidR="00CD0AF3" w:rsidRDefault="00CD0AF3" w:rsidP="00CD0AF3">
      <w:pPr>
        <w:pStyle w:val="NoSpacing"/>
        <w:jc w:val="center"/>
        <w:rPr>
          <w:rFonts w:asciiTheme="majorBidi" w:hAnsiTheme="majorBidi" w:cstheme="majorBidi"/>
          <w:i/>
          <w:iCs/>
        </w:rPr>
      </w:pPr>
    </w:p>
    <w:tbl>
      <w:tblPr>
        <w:tblStyle w:val="TableGrid"/>
        <w:tblW w:w="0" w:type="auto"/>
        <w:tblLook w:val="04A0"/>
      </w:tblPr>
      <w:tblGrid>
        <w:gridCol w:w="2358"/>
        <w:gridCol w:w="7218"/>
      </w:tblGrid>
      <w:tr w:rsidR="00CD0AF3" w:rsidRPr="009520BB" w:rsidTr="00CD0AF3">
        <w:trPr>
          <w:trHeight w:val="377"/>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 xml:space="preserve">Type of Error </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250"/>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Original Sentence</w:t>
            </w:r>
            <w:r>
              <w:rPr>
                <w:rFonts w:asciiTheme="majorBidi" w:hAnsiTheme="majorBidi" w:cstheme="majorBidi"/>
                <w:i/>
                <w:iCs/>
              </w:rPr>
              <w:t xml:space="preserve"> Containing Error</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448"/>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Suggested Correction</w:t>
            </w:r>
          </w:p>
        </w:tc>
        <w:tc>
          <w:tcPr>
            <w:tcW w:w="7218" w:type="dxa"/>
          </w:tcPr>
          <w:p w:rsidR="00CD0AF3" w:rsidRPr="009520BB" w:rsidRDefault="00CD0AF3" w:rsidP="00CD0AF3">
            <w:pPr>
              <w:pStyle w:val="NoSpacing"/>
              <w:rPr>
                <w:rFonts w:asciiTheme="majorBidi" w:hAnsiTheme="majorBidi" w:cstheme="majorBidi"/>
                <w:i/>
                <w:iCs/>
              </w:rPr>
            </w:pPr>
          </w:p>
        </w:tc>
      </w:tr>
    </w:tbl>
    <w:p w:rsidR="00CD0AF3" w:rsidRDefault="00CD0AF3" w:rsidP="00CD0AF3">
      <w:pPr>
        <w:pStyle w:val="NoSpacing"/>
        <w:jc w:val="center"/>
        <w:rPr>
          <w:rFonts w:asciiTheme="majorBidi" w:hAnsiTheme="majorBidi" w:cstheme="majorBidi"/>
          <w:i/>
          <w:iCs/>
        </w:rPr>
      </w:pPr>
    </w:p>
    <w:p w:rsidR="00CD0AF3" w:rsidRDefault="00CD0AF3" w:rsidP="00CD0AF3">
      <w:pPr>
        <w:pStyle w:val="NoSpacing"/>
        <w:jc w:val="center"/>
        <w:rPr>
          <w:rFonts w:asciiTheme="majorBidi" w:hAnsiTheme="majorBidi" w:cstheme="majorBidi"/>
          <w:i/>
          <w:iCs/>
        </w:rPr>
      </w:pPr>
    </w:p>
    <w:tbl>
      <w:tblPr>
        <w:tblStyle w:val="TableGrid"/>
        <w:tblW w:w="0" w:type="auto"/>
        <w:tblLook w:val="04A0"/>
      </w:tblPr>
      <w:tblGrid>
        <w:gridCol w:w="2358"/>
        <w:gridCol w:w="7218"/>
      </w:tblGrid>
      <w:tr w:rsidR="00CD0AF3" w:rsidRPr="009520BB" w:rsidTr="00CD0AF3">
        <w:trPr>
          <w:trHeight w:val="377"/>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 xml:space="preserve">Type of Error </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250"/>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Original Sentence</w:t>
            </w:r>
            <w:r>
              <w:rPr>
                <w:rFonts w:asciiTheme="majorBidi" w:hAnsiTheme="majorBidi" w:cstheme="majorBidi"/>
                <w:i/>
                <w:iCs/>
              </w:rPr>
              <w:t xml:space="preserve"> Containing Error</w:t>
            </w:r>
          </w:p>
        </w:tc>
        <w:tc>
          <w:tcPr>
            <w:tcW w:w="7218" w:type="dxa"/>
          </w:tcPr>
          <w:p w:rsidR="00CD0AF3" w:rsidRPr="009520BB" w:rsidRDefault="00CD0AF3" w:rsidP="00CD0AF3">
            <w:pPr>
              <w:pStyle w:val="NoSpacing"/>
              <w:rPr>
                <w:rFonts w:asciiTheme="majorBidi" w:hAnsiTheme="majorBidi" w:cstheme="majorBidi"/>
                <w:i/>
                <w:iCs/>
              </w:rPr>
            </w:pPr>
          </w:p>
        </w:tc>
      </w:tr>
      <w:tr w:rsidR="00CD0AF3" w:rsidRPr="009520BB" w:rsidTr="00CD0AF3">
        <w:trPr>
          <w:trHeight w:val="1448"/>
        </w:trPr>
        <w:tc>
          <w:tcPr>
            <w:tcW w:w="2358" w:type="dxa"/>
          </w:tcPr>
          <w:p w:rsidR="00CD0AF3" w:rsidRPr="009520BB" w:rsidRDefault="00CD0AF3" w:rsidP="00CD0AF3">
            <w:pPr>
              <w:pStyle w:val="NoSpacing"/>
              <w:jc w:val="center"/>
              <w:rPr>
                <w:rFonts w:asciiTheme="majorBidi" w:hAnsiTheme="majorBidi" w:cstheme="majorBidi"/>
                <w:i/>
                <w:iCs/>
              </w:rPr>
            </w:pPr>
            <w:r w:rsidRPr="009520BB">
              <w:rPr>
                <w:rFonts w:asciiTheme="majorBidi" w:hAnsiTheme="majorBidi" w:cstheme="majorBidi"/>
                <w:i/>
                <w:iCs/>
              </w:rPr>
              <w:t>Suggested Correction</w:t>
            </w:r>
          </w:p>
        </w:tc>
        <w:tc>
          <w:tcPr>
            <w:tcW w:w="7218" w:type="dxa"/>
          </w:tcPr>
          <w:p w:rsidR="00CD0AF3" w:rsidRPr="009520BB" w:rsidRDefault="00CD0AF3" w:rsidP="00CD0AF3">
            <w:pPr>
              <w:pStyle w:val="NoSpacing"/>
              <w:rPr>
                <w:rFonts w:asciiTheme="majorBidi" w:hAnsiTheme="majorBidi" w:cstheme="majorBidi"/>
                <w:i/>
                <w:iCs/>
              </w:rPr>
            </w:pPr>
          </w:p>
        </w:tc>
      </w:tr>
    </w:tbl>
    <w:p w:rsidR="00CD0AF3" w:rsidRPr="009520BB" w:rsidRDefault="00CD0AF3" w:rsidP="00CD0AF3">
      <w:pPr>
        <w:pStyle w:val="NoSpacing"/>
        <w:jc w:val="center"/>
        <w:rPr>
          <w:rFonts w:asciiTheme="majorBidi" w:hAnsiTheme="majorBidi" w:cstheme="majorBidi"/>
          <w:i/>
          <w:iCs/>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CD0AF3">
      <w:pPr>
        <w:pStyle w:val="NoSpacing"/>
        <w:jc w:val="right"/>
        <w:rPr>
          <w:rFonts w:asciiTheme="majorBidi" w:hAnsiTheme="majorBidi" w:cstheme="majorBidi"/>
        </w:rPr>
      </w:pPr>
      <w:r>
        <w:rPr>
          <w:rFonts w:asciiTheme="majorBidi" w:hAnsiTheme="majorBidi" w:cstheme="majorBidi"/>
        </w:rPr>
        <w:lastRenderedPageBreak/>
        <w:t>ENGL 1000: THE WRITING PROCESS</w:t>
      </w:r>
    </w:p>
    <w:p w:rsidR="00CD0AF3" w:rsidRDefault="00CD0AF3" w:rsidP="00CD0AF3">
      <w:pPr>
        <w:pStyle w:val="NoSpacing"/>
        <w:jc w:val="right"/>
        <w:rPr>
          <w:rFonts w:asciiTheme="majorBidi" w:hAnsiTheme="majorBidi" w:cstheme="majorBidi"/>
        </w:rPr>
      </w:pPr>
    </w:p>
    <w:p w:rsidR="00CD0AF3" w:rsidRDefault="00CD0AF3" w:rsidP="00CD0AF3">
      <w:pPr>
        <w:pStyle w:val="NoSpacing"/>
        <w:jc w:val="center"/>
        <w:rPr>
          <w:rFonts w:asciiTheme="majorBidi" w:hAnsiTheme="majorBidi" w:cstheme="majorBidi"/>
        </w:rPr>
      </w:pPr>
      <w:r>
        <w:rPr>
          <w:rFonts w:asciiTheme="majorBidi" w:hAnsiTheme="majorBidi" w:cstheme="majorBidi"/>
        </w:rPr>
        <w:t xml:space="preserve">How To Survive a Zombie Apocalypse </w:t>
      </w:r>
    </w:p>
    <w:p w:rsidR="00CD0AF3" w:rsidRDefault="00CD0AF3" w:rsidP="00CD0AF3">
      <w:pPr>
        <w:pStyle w:val="NoSpacing"/>
        <w:jc w:val="center"/>
        <w:rPr>
          <w:rFonts w:asciiTheme="majorBidi" w:hAnsiTheme="majorBidi" w:cstheme="majorBidi"/>
        </w:rPr>
      </w:pPr>
      <w:r>
        <w:rPr>
          <w:rFonts w:asciiTheme="majorBidi" w:hAnsiTheme="majorBidi" w:cstheme="majorBidi"/>
        </w:rPr>
        <w:t>(As Recorded by ENGL 1000 Students)</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Rule #1: Cardio</w:t>
      </w:r>
    </w:p>
    <w:p w:rsidR="00CD0AF3" w:rsidRDefault="00CD0AF3" w:rsidP="00CD0AF3">
      <w:pPr>
        <w:pStyle w:val="NoSpacing"/>
        <w:rPr>
          <w:rFonts w:asciiTheme="majorBidi" w:hAnsiTheme="majorBidi" w:cstheme="majorBidi"/>
        </w:rPr>
      </w:pPr>
      <w:r>
        <w:rPr>
          <w:rFonts w:asciiTheme="majorBidi" w:hAnsiTheme="majorBidi" w:cstheme="majorBidi"/>
        </w:rPr>
        <w:t xml:space="preserve">You have to be fit in order to run from the zombies.  You need to have stamina and endurance.  </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Rule #2:Double Tap</w:t>
      </w:r>
    </w:p>
    <w:p w:rsidR="00CD0AF3" w:rsidRDefault="00CD0AF3" w:rsidP="00CD0AF3">
      <w:pPr>
        <w:pStyle w:val="NoSpacing"/>
        <w:rPr>
          <w:rFonts w:asciiTheme="majorBidi" w:hAnsiTheme="majorBidi" w:cstheme="majorBidi"/>
        </w:rPr>
      </w:pPr>
      <w:r>
        <w:rPr>
          <w:rFonts w:asciiTheme="majorBidi" w:hAnsiTheme="majorBidi" w:cstheme="majorBidi"/>
        </w:rPr>
        <w:t>When in doubt, shoot again.  Don’t be stingy with your bullets.  Make sure they’re dead.</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Rule #3:Beware of Bathrooms</w:t>
      </w:r>
    </w:p>
    <w:p w:rsidR="00CD0AF3" w:rsidRDefault="00CD0AF3" w:rsidP="00CD0AF3">
      <w:pPr>
        <w:pStyle w:val="NoSpacing"/>
        <w:rPr>
          <w:rFonts w:asciiTheme="majorBidi" w:hAnsiTheme="majorBidi" w:cstheme="majorBidi"/>
        </w:rPr>
      </w:pPr>
      <w:r>
        <w:rPr>
          <w:rFonts w:asciiTheme="majorBidi" w:hAnsiTheme="majorBidi" w:cstheme="majorBidi"/>
        </w:rPr>
        <w:t>Zombies can catch  you in a vulnerable state.   You run the risk of cornering yourself.</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Rule #4:Seatbelts</w:t>
      </w:r>
    </w:p>
    <w:p w:rsidR="00CD0AF3" w:rsidRDefault="00CD0AF3" w:rsidP="00CD0AF3">
      <w:pPr>
        <w:pStyle w:val="NoSpacing"/>
        <w:rPr>
          <w:rFonts w:asciiTheme="majorBidi" w:hAnsiTheme="majorBidi" w:cstheme="majorBidi"/>
        </w:rPr>
      </w:pPr>
      <w:r>
        <w:rPr>
          <w:rFonts w:asciiTheme="majorBidi" w:hAnsiTheme="majorBidi" w:cstheme="majorBidi"/>
        </w:rPr>
        <w:t>You never know when you’ll have to hit the brakes.</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Rule #7: Travel Light</w:t>
      </w:r>
    </w:p>
    <w:p w:rsidR="00CD0AF3" w:rsidRDefault="00CD0AF3" w:rsidP="00CD0AF3">
      <w:pPr>
        <w:pStyle w:val="NoSpacing"/>
        <w:rPr>
          <w:rFonts w:asciiTheme="majorBidi" w:hAnsiTheme="majorBidi" w:cstheme="majorBidi"/>
        </w:rPr>
      </w:pPr>
      <w:r>
        <w:rPr>
          <w:rFonts w:asciiTheme="majorBidi" w:hAnsiTheme="majorBidi" w:cstheme="majorBidi"/>
        </w:rPr>
        <w:t>The less you carry, the faster you can run.</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Rule #17: Don’t be a hero/be a hero</w:t>
      </w:r>
    </w:p>
    <w:p w:rsidR="00CD0AF3" w:rsidRDefault="00CD0AF3" w:rsidP="00CD0AF3">
      <w:pPr>
        <w:pStyle w:val="NoSpacing"/>
        <w:rPr>
          <w:rFonts w:asciiTheme="majorBidi" w:hAnsiTheme="majorBidi" w:cstheme="majorBidi"/>
        </w:rPr>
      </w:pPr>
      <w:r>
        <w:rPr>
          <w:rFonts w:asciiTheme="majorBidi" w:hAnsiTheme="majorBidi" w:cstheme="majorBidi"/>
        </w:rPr>
        <w:t>Don’t try to act tough when you can’t.  You’ll put yourself in danger.  Unless someone or something that you love is in jeopardy.</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Rule #18:Limber Up</w:t>
      </w:r>
    </w:p>
    <w:p w:rsidR="00CD0AF3" w:rsidRDefault="00CD0AF3" w:rsidP="00CD0AF3">
      <w:pPr>
        <w:pStyle w:val="NoSpacing"/>
        <w:rPr>
          <w:rFonts w:asciiTheme="majorBidi" w:hAnsiTheme="majorBidi" w:cstheme="majorBidi"/>
        </w:rPr>
      </w:pPr>
      <w:r>
        <w:rPr>
          <w:rFonts w:asciiTheme="majorBidi" w:hAnsiTheme="majorBidi" w:cstheme="majorBidi"/>
        </w:rPr>
        <w:t>Don’t want to get cramps.  Stay loose so you can be agile.  Avoid injuries.</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Rule #22:When in doubt, know your way out</w:t>
      </w:r>
    </w:p>
    <w:p w:rsidR="00CD0AF3" w:rsidRDefault="00CD0AF3" w:rsidP="00CD0AF3">
      <w:pPr>
        <w:pStyle w:val="NoSpacing"/>
        <w:rPr>
          <w:rFonts w:asciiTheme="majorBidi" w:hAnsiTheme="majorBidi" w:cstheme="majorBidi"/>
        </w:rPr>
      </w:pPr>
      <w:r>
        <w:rPr>
          <w:rFonts w:asciiTheme="majorBidi" w:hAnsiTheme="majorBidi" w:cstheme="majorBidi"/>
        </w:rPr>
        <w:t>Make sure you’re aware of and close to an exit to avoid cornering yourself.</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Rule #31:Check the backseat</w:t>
      </w:r>
    </w:p>
    <w:p w:rsidR="00CD0AF3" w:rsidRDefault="00CD0AF3" w:rsidP="00CD0AF3">
      <w:pPr>
        <w:pStyle w:val="NoSpacing"/>
        <w:rPr>
          <w:rFonts w:asciiTheme="majorBidi" w:hAnsiTheme="majorBidi" w:cstheme="majorBidi"/>
        </w:rPr>
      </w:pPr>
      <w:r>
        <w:rPr>
          <w:rFonts w:asciiTheme="majorBidi" w:hAnsiTheme="majorBidi" w:cstheme="majorBidi"/>
        </w:rPr>
        <w:t>Beware of surprise attacks.  Be aware of your surroundings.</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Rule #32: Enjoy the little things</w:t>
      </w:r>
    </w:p>
    <w:p w:rsidR="00CD0AF3" w:rsidRPr="00D83845" w:rsidRDefault="00CD0AF3" w:rsidP="00CD0AF3">
      <w:pPr>
        <w:pStyle w:val="NoSpacing"/>
        <w:rPr>
          <w:rFonts w:asciiTheme="majorBidi" w:hAnsiTheme="majorBidi" w:cstheme="majorBidi"/>
        </w:rPr>
      </w:pPr>
      <w:r>
        <w:rPr>
          <w:rFonts w:asciiTheme="majorBidi" w:hAnsiTheme="majorBidi" w:cstheme="majorBidi"/>
        </w:rPr>
        <w:t>Enjoy life while you can because you never know when it will end.</w:t>
      </w:r>
    </w:p>
    <w:p w:rsidR="00CD0AF3" w:rsidRDefault="00CD0AF3" w:rsidP="00A054AB">
      <w:pPr>
        <w:pStyle w:val="NoSpacing"/>
        <w:rPr>
          <w:rFonts w:asciiTheme="majorBidi" w:hAnsiTheme="majorBidi" w:cstheme="majorBidi"/>
        </w:rPr>
      </w:pPr>
    </w:p>
    <w:p w:rsidR="00CD0AF3" w:rsidRDefault="00CD0AF3" w:rsidP="00CD0AF3">
      <w:pPr>
        <w:pStyle w:val="NoSpacing"/>
        <w:jc w:val="right"/>
        <w:rPr>
          <w:rFonts w:asciiTheme="majorBidi" w:hAnsiTheme="majorBidi" w:cstheme="majorBidi"/>
        </w:rPr>
      </w:pPr>
      <w:r>
        <w:rPr>
          <w:rFonts w:asciiTheme="majorBidi" w:hAnsiTheme="majorBidi" w:cstheme="majorBidi"/>
        </w:rPr>
        <w:lastRenderedPageBreak/>
        <w:t>ENGL 1000: THE WRITING PROCESS</w:t>
      </w:r>
    </w:p>
    <w:p w:rsidR="00CD0AF3" w:rsidRDefault="00CD0AF3" w:rsidP="00CD0AF3">
      <w:pPr>
        <w:pStyle w:val="NoSpacing"/>
        <w:jc w:val="right"/>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Name:____________________________  Project:____________________________________</w:t>
      </w:r>
    </w:p>
    <w:p w:rsidR="00CD0AF3" w:rsidRDefault="00CD0AF3" w:rsidP="00CD0AF3">
      <w:pPr>
        <w:pStyle w:val="NoSpacing"/>
        <w:rPr>
          <w:rFonts w:asciiTheme="majorBidi" w:hAnsiTheme="majorBidi" w:cstheme="majorBidi"/>
        </w:rPr>
      </w:pPr>
    </w:p>
    <w:p w:rsidR="00CD0AF3" w:rsidRPr="001E1511" w:rsidRDefault="00CD0AF3" w:rsidP="00CD0AF3">
      <w:pPr>
        <w:pStyle w:val="NoSpacing"/>
        <w:rPr>
          <w:rFonts w:asciiTheme="majorBidi" w:hAnsiTheme="majorBidi" w:cstheme="majorBidi"/>
          <w:i/>
        </w:rPr>
      </w:pPr>
      <w:r>
        <w:rPr>
          <w:rFonts w:asciiTheme="majorBidi" w:hAnsiTheme="majorBidi" w:cstheme="majorBidi"/>
          <w:i/>
        </w:rPr>
        <w:t>Writing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723"/>
        <w:gridCol w:w="1722"/>
        <w:gridCol w:w="1722"/>
        <w:gridCol w:w="1722"/>
      </w:tblGrid>
      <w:tr w:rsidR="00CD0AF3" w:rsidRPr="001E1511" w:rsidTr="00CD0AF3">
        <w:tc>
          <w:tcPr>
            <w:tcW w:w="1967" w:type="dxa"/>
          </w:tcPr>
          <w:p w:rsidR="00CD0AF3" w:rsidRPr="001E1511" w:rsidRDefault="00CD0AF3" w:rsidP="00CD0AF3">
            <w:pPr>
              <w:pStyle w:val="NoSpacing"/>
              <w:rPr>
                <w:rFonts w:asciiTheme="majorBidi" w:hAnsiTheme="majorBidi" w:cstheme="majorBidi"/>
              </w:rPr>
            </w:pPr>
          </w:p>
        </w:tc>
        <w:tc>
          <w:tcPr>
            <w:tcW w:w="1723" w:type="dxa"/>
          </w:tcPr>
          <w:p w:rsidR="00CD0AF3" w:rsidRPr="001E1511" w:rsidRDefault="00CD0AF3" w:rsidP="00CD0AF3">
            <w:pPr>
              <w:pStyle w:val="NoSpacing"/>
              <w:rPr>
                <w:rFonts w:asciiTheme="majorBidi" w:hAnsiTheme="majorBidi" w:cstheme="majorBidi"/>
              </w:rPr>
            </w:pPr>
            <w:r w:rsidRPr="001E1511">
              <w:rPr>
                <w:rFonts w:asciiTheme="majorBidi" w:hAnsiTheme="majorBidi" w:cstheme="majorBidi"/>
              </w:rPr>
              <w:t xml:space="preserve">4 – Excellent </w:t>
            </w:r>
          </w:p>
        </w:tc>
        <w:tc>
          <w:tcPr>
            <w:tcW w:w="1722" w:type="dxa"/>
          </w:tcPr>
          <w:p w:rsidR="00CD0AF3" w:rsidRPr="001E1511" w:rsidRDefault="00CD0AF3" w:rsidP="00CD0AF3">
            <w:pPr>
              <w:pStyle w:val="NoSpacing"/>
              <w:rPr>
                <w:rFonts w:asciiTheme="majorBidi" w:hAnsiTheme="majorBidi" w:cstheme="majorBidi"/>
              </w:rPr>
            </w:pPr>
            <w:r w:rsidRPr="001E1511">
              <w:rPr>
                <w:rFonts w:asciiTheme="majorBidi" w:hAnsiTheme="majorBidi" w:cstheme="majorBidi"/>
              </w:rPr>
              <w:t>3 – Competent</w:t>
            </w:r>
          </w:p>
        </w:tc>
        <w:tc>
          <w:tcPr>
            <w:tcW w:w="1722" w:type="dxa"/>
          </w:tcPr>
          <w:p w:rsidR="00CD0AF3" w:rsidRPr="001E1511" w:rsidRDefault="00CD0AF3" w:rsidP="00CD0AF3">
            <w:pPr>
              <w:pStyle w:val="NoSpacing"/>
              <w:rPr>
                <w:rFonts w:asciiTheme="majorBidi" w:hAnsiTheme="majorBidi" w:cstheme="majorBidi"/>
              </w:rPr>
            </w:pPr>
            <w:r w:rsidRPr="001E1511">
              <w:rPr>
                <w:rFonts w:asciiTheme="majorBidi" w:hAnsiTheme="majorBidi" w:cstheme="majorBidi"/>
              </w:rPr>
              <w:t>2 – Progressing</w:t>
            </w:r>
          </w:p>
        </w:tc>
        <w:tc>
          <w:tcPr>
            <w:tcW w:w="1722" w:type="dxa"/>
          </w:tcPr>
          <w:p w:rsidR="00CD0AF3" w:rsidRPr="001E1511" w:rsidRDefault="00CD0AF3" w:rsidP="00CD0AF3">
            <w:pPr>
              <w:pStyle w:val="NoSpacing"/>
              <w:rPr>
                <w:rFonts w:asciiTheme="majorBidi" w:hAnsiTheme="majorBidi" w:cstheme="majorBidi"/>
              </w:rPr>
            </w:pPr>
            <w:r w:rsidRPr="001E1511">
              <w:rPr>
                <w:rFonts w:asciiTheme="majorBidi" w:hAnsiTheme="majorBidi" w:cstheme="majorBidi"/>
              </w:rPr>
              <w:t xml:space="preserve">1 – Developing </w:t>
            </w:r>
          </w:p>
        </w:tc>
      </w:tr>
      <w:tr w:rsidR="00CD0AF3" w:rsidRPr="001E1511" w:rsidTr="00CD0AF3">
        <w:tc>
          <w:tcPr>
            <w:tcW w:w="1967" w:type="dxa"/>
          </w:tcPr>
          <w:p w:rsidR="00CD0AF3" w:rsidRPr="001E1511" w:rsidRDefault="00CD0AF3" w:rsidP="00CD0AF3">
            <w:pPr>
              <w:pStyle w:val="NoSpacing"/>
              <w:rPr>
                <w:rFonts w:asciiTheme="majorBidi" w:hAnsiTheme="majorBidi" w:cstheme="majorBidi"/>
              </w:rPr>
            </w:pPr>
            <w:r>
              <w:rPr>
                <w:rFonts w:asciiTheme="majorBidi" w:hAnsiTheme="majorBidi" w:cstheme="majorBidi"/>
              </w:rPr>
              <w:t>Process</w:t>
            </w:r>
          </w:p>
        </w:tc>
        <w:tc>
          <w:tcPr>
            <w:tcW w:w="1723"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r>
      <w:tr w:rsidR="00CD0AF3" w:rsidRPr="001E1511" w:rsidTr="00CD0AF3">
        <w:tc>
          <w:tcPr>
            <w:tcW w:w="1967" w:type="dxa"/>
          </w:tcPr>
          <w:p w:rsidR="00CD0AF3" w:rsidRPr="001E1511" w:rsidRDefault="00CD0AF3" w:rsidP="00CD0AF3">
            <w:pPr>
              <w:pStyle w:val="NoSpacing"/>
              <w:rPr>
                <w:rFonts w:asciiTheme="majorBidi" w:hAnsiTheme="majorBidi" w:cstheme="majorBidi"/>
              </w:rPr>
            </w:pPr>
            <w:r>
              <w:rPr>
                <w:rFonts w:asciiTheme="majorBidi" w:hAnsiTheme="majorBidi" w:cstheme="majorBidi"/>
              </w:rPr>
              <w:t>Content</w:t>
            </w:r>
          </w:p>
        </w:tc>
        <w:tc>
          <w:tcPr>
            <w:tcW w:w="1723"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r>
      <w:tr w:rsidR="00CD0AF3" w:rsidRPr="001E1511" w:rsidTr="00CD0AF3">
        <w:tc>
          <w:tcPr>
            <w:tcW w:w="1967" w:type="dxa"/>
          </w:tcPr>
          <w:p w:rsidR="00CD0AF3" w:rsidRPr="001E1511" w:rsidRDefault="00CD0AF3" w:rsidP="00CD0AF3">
            <w:pPr>
              <w:pStyle w:val="NoSpacing"/>
              <w:rPr>
                <w:rFonts w:asciiTheme="majorBidi" w:hAnsiTheme="majorBidi" w:cstheme="majorBidi"/>
              </w:rPr>
            </w:pPr>
            <w:r>
              <w:rPr>
                <w:rFonts w:asciiTheme="majorBidi" w:hAnsiTheme="majorBidi" w:cstheme="majorBidi"/>
              </w:rPr>
              <w:t>Organization</w:t>
            </w:r>
          </w:p>
        </w:tc>
        <w:tc>
          <w:tcPr>
            <w:tcW w:w="1723"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r>
    </w:tbl>
    <w:p w:rsidR="00CD0AF3" w:rsidRPr="001E1511" w:rsidRDefault="00CD0AF3" w:rsidP="00CD0AF3">
      <w:pPr>
        <w:pStyle w:val="NoSpacing"/>
        <w:rPr>
          <w:rFonts w:asciiTheme="majorBidi" w:hAnsiTheme="majorBidi" w:cstheme="majorBidi"/>
        </w:rPr>
      </w:pPr>
      <w:r w:rsidRPr="001E1511">
        <w:rPr>
          <w:rFonts w:asciiTheme="majorBidi" w:hAnsiTheme="majorBidi" w:cstheme="majorBidi"/>
        </w:rPr>
        <w:t>Comments:</w:t>
      </w:r>
    </w:p>
    <w:p w:rsidR="00CD0AF3" w:rsidRPr="001E1511" w:rsidRDefault="00CD0AF3" w:rsidP="00CD0AF3">
      <w:pPr>
        <w:pStyle w:val="NoSpacing"/>
        <w:rPr>
          <w:rFonts w:asciiTheme="majorBidi" w:hAnsiTheme="majorBidi" w:cstheme="majorBidi"/>
        </w:rPr>
      </w:pPr>
    </w:p>
    <w:p w:rsidR="00CD0AF3" w:rsidRPr="001E1511"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Pr="001E1511" w:rsidRDefault="00CD0AF3" w:rsidP="00CD0AF3">
      <w:pPr>
        <w:pStyle w:val="NoSpacing"/>
        <w:rPr>
          <w:rFonts w:asciiTheme="majorBidi" w:hAnsiTheme="majorBidi" w:cstheme="majorBidi"/>
          <w:i/>
        </w:rPr>
      </w:pPr>
      <w:r>
        <w:rPr>
          <w:rFonts w:asciiTheme="majorBidi" w:hAnsiTheme="majorBidi" w:cstheme="majorBidi"/>
          <w:i/>
        </w:rPr>
        <w:t>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723"/>
        <w:gridCol w:w="1722"/>
        <w:gridCol w:w="1722"/>
        <w:gridCol w:w="1722"/>
      </w:tblGrid>
      <w:tr w:rsidR="00CD0AF3" w:rsidRPr="001E1511" w:rsidTr="00CD0AF3">
        <w:tc>
          <w:tcPr>
            <w:tcW w:w="1967" w:type="dxa"/>
          </w:tcPr>
          <w:p w:rsidR="00CD0AF3" w:rsidRPr="001E1511" w:rsidRDefault="00CD0AF3" w:rsidP="00CD0AF3">
            <w:pPr>
              <w:pStyle w:val="NoSpacing"/>
              <w:rPr>
                <w:rFonts w:asciiTheme="majorBidi" w:hAnsiTheme="majorBidi" w:cstheme="majorBidi"/>
              </w:rPr>
            </w:pPr>
          </w:p>
        </w:tc>
        <w:tc>
          <w:tcPr>
            <w:tcW w:w="1723" w:type="dxa"/>
          </w:tcPr>
          <w:p w:rsidR="00CD0AF3" w:rsidRPr="001E1511" w:rsidRDefault="00CD0AF3" w:rsidP="00CD0AF3">
            <w:pPr>
              <w:pStyle w:val="NoSpacing"/>
              <w:rPr>
                <w:rFonts w:asciiTheme="majorBidi" w:hAnsiTheme="majorBidi" w:cstheme="majorBidi"/>
              </w:rPr>
            </w:pPr>
            <w:r w:rsidRPr="001E1511">
              <w:rPr>
                <w:rFonts w:asciiTheme="majorBidi" w:hAnsiTheme="majorBidi" w:cstheme="majorBidi"/>
              </w:rPr>
              <w:t xml:space="preserve">4 – Excellent </w:t>
            </w:r>
          </w:p>
        </w:tc>
        <w:tc>
          <w:tcPr>
            <w:tcW w:w="1722" w:type="dxa"/>
          </w:tcPr>
          <w:p w:rsidR="00CD0AF3" w:rsidRPr="001E1511" w:rsidRDefault="00CD0AF3" w:rsidP="00CD0AF3">
            <w:pPr>
              <w:pStyle w:val="NoSpacing"/>
              <w:rPr>
                <w:rFonts w:asciiTheme="majorBidi" w:hAnsiTheme="majorBidi" w:cstheme="majorBidi"/>
              </w:rPr>
            </w:pPr>
            <w:r w:rsidRPr="001E1511">
              <w:rPr>
                <w:rFonts w:asciiTheme="majorBidi" w:hAnsiTheme="majorBidi" w:cstheme="majorBidi"/>
              </w:rPr>
              <w:t>3 – Competent</w:t>
            </w:r>
          </w:p>
        </w:tc>
        <w:tc>
          <w:tcPr>
            <w:tcW w:w="1722" w:type="dxa"/>
          </w:tcPr>
          <w:p w:rsidR="00CD0AF3" w:rsidRPr="001E1511" w:rsidRDefault="00CD0AF3" w:rsidP="00CD0AF3">
            <w:pPr>
              <w:pStyle w:val="NoSpacing"/>
              <w:rPr>
                <w:rFonts w:asciiTheme="majorBidi" w:hAnsiTheme="majorBidi" w:cstheme="majorBidi"/>
              </w:rPr>
            </w:pPr>
            <w:r w:rsidRPr="001E1511">
              <w:rPr>
                <w:rFonts w:asciiTheme="majorBidi" w:hAnsiTheme="majorBidi" w:cstheme="majorBidi"/>
              </w:rPr>
              <w:t>2 – Progressing</w:t>
            </w:r>
          </w:p>
        </w:tc>
        <w:tc>
          <w:tcPr>
            <w:tcW w:w="1722" w:type="dxa"/>
          </w:tcPr>
          <w:p w:rsidR="00CD0AF3" w:rsidRPr="001E1511" w:rsidRDefault="00CD0AF3" w:rsidP="00CD0AF3">
            <w:pPr>
              <w:pStyle w:val="NoSpacing"/>
              <w:rPr>
                <w:rFonts w:asciiTheme="majorBidi" w:hAnsiTheme="majorBidi" w:cstheme="majorBidi"/>
              </w:rPr>
            </w:pPr>
            <w:r w:rsidRPr="001E1511">
              <w:rPr>
                <w:rFonts w:asciiTheme="majorBidi" w:hAnsiTheme="majorBidi" w:cstheme="majorBidi"/>
              </w:rPr>
              <w:t xml:space="preserve">1 – Developing </w:t>
            </w:r>
          </w:p>
        </w:tc>
      </w:tr>
      <w:tr w:rsidR="00CD0AF3" w:rsidRPr="001E1511" w:rsidTr="00CD0AF3">
        <w:tc>
          <w:tcPr>
            <w:tcW w:w="1967" w:type="dxa"/>
          </w:tcPr>
          <w:p w:rsidR="00CD0AF3" w:rsidRPr="001E1511" w:rsidRDefault="00CD0AF3" w:rsidP="00CD0AF3">
            <w:pPr>
              <w:pStyle w:val="NoSpacing"/>
              <w:rPr>
                <w:rFonts w:asciiTheme="majorBidi" w:hAnsiTheme="majorBidi" w:cstheme="majorBidi"/>
              </w:rPr>
            </w:pPr>
            <w:r>
              <w:rPr>
                <w:rFonts w:asciiTheme="majorBidi" w:hAnsiTheme="majorBidi" w:cstheme="majorBidi"/>
              </w:rPr>
              <w:t>Clarity</w:t>
            </w:r>
          </w:p>
        </w:tc>
        <w:tc>
          <w:tcPr>
            <w:tcW w:w="1723"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r>
      <w:tr w:rsidR="00CD0AF3" w:rsidRPr="001E1511" w:rsidTr="00CD0AF3">
        <w:tc>
          <w:tcPr>
            <w:tcW w:w="1967" w:type="dxa"/>
          </w:tcPr>
          <w:p w:rsidR="00CD0AF3" w:rsidRPr="001E1511" w:rsidRDefault="00CD0AF3" w:rsidP="00CD0AF3">
            <w:pPr>
              <w:pStyle w:val="NoSpacing"/>
              <w:rPr>
                <w:rFonts w:asciiTheme="majorBidi" w:hAnsiTheme="majorBidi" w:cstheme="majorBidi"/>
              </w:rPr>
            </w:pPr>
            <w:r>
              <w:rPr>
                <w:rFonts w:asciiTheme="majorBidi" w:hAnsiTheme="majorBidi" w:cstheme="majorBidi"/>
              </w:rPr>
              <w:t>Vocal Quality</w:t>
            </w:r>
          </w:p>
        </w:tc>
        <w:tc>
          <w:tcPr>
            <w:tcW w:w="1723"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r>
      <w:tr w:rsidR="00CD0AF3" w:rsidRPr="001E1511" w:rsidTr="00CD0AF3">
        <w:tc>
          <w:tcPr>
            <w:tcW w:w="1967" w:type="dxa"/>
          </w:tcPr>
          <w:p w:rsidR="00CD0AF3" w:rsidRPr="001E1511" w:rsidRDefault="00CD0AF3" w:rsidP="00CD0AF3">
            <w:pPr>
              <w:pStyle w:val="NoSpacing"/>
              <w:rPr>
                <w:rFonts w:asciiTheme="majorBidi" w:hAnsiTheme="majorBidi" w:cstheme="majorBidi"/>
              </w:rPr>
            </w:pPr>
            <w:r>
              <w:rPr>
                <w:rFonts w:asciiTheme="majorBidi" w:hAnsiTheme="majorBidi" w:cstheme="majorBidi"/>
              </w:rPr>
              <w:t>Comprehension</w:t>
            </w:r>
          </w:p>
        </w:tc>
        <w:tc>
          <w:tcPr>
            <w:tcW w:w="1723"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c>
          <w:tcPr>
            <w:tcW w:w="1722" w:type="dxa"/>
          </w:tcPr>
          <w:p w:rsidR="00CD0AF3" w:rsidRPr="001E1511" w:rsidRDefault="00CD0AF3" w:rsidP="00CD0AF3">
            <w:pPr>
              <w:pStyle w:val="NoSpacing"/>
              <w:rPr>
                <w:rFonts w:asciiTheme="majorBidi" w:hAnsiTheme="majorBidi" w:cstheme="majorBidi"/>
              </w:rPr>
            </w:pPr>
          </w:p>
        </w:tc>
      </w:tr>
    </w:tbl>
    <w:p w:rsidR="00CD0AF3" w:rsidRPr="001E1511" w:rsidRDefault="00CD0AF3" w:rsidP="00CD0AF3">
      <w:pPr>
        <w:pStyle w:val="NoSpacing"/>
        <w:rPr>
          <w:rFonts w:asciiTheme="majorBidi" w:hAnsiTheme="majorBidi" w:cstheme="majorBidi"/>
        </w:rPr>
      </w:pPr>
      <w:r w:rsidRPr="001E1511">
        <w:rPr>
          <w:rFonts w:asciiTheme="majorBidi" w:hAnsiTheme="majorBidi" w:cstheme="majorBidi"/>
        </w:rPr>
        <w:t>Comments:</w:t>
      </w:r>
    </w:p>
    <w:p w:rsidR="00CD0AF3" w:rsidRPr="001E1511" w:rsidRDefault="00CD0AF3" w:rsidP="00CD0AF3">
      <w:pPr>
        <w:pStyle w:val="NoSpacing"/>
        <w:rPr>
          <w:rFonts w:asciiTheme="majorBidi" w:hAnsiTheme="majorBidi" w:cstheme="majorBidi"/>
        </w:rPr>
      </w:pPr>
    </w:p>
    <w:p w:rsidR="00CD0AF3" w:rsidRPr="001E1511"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Default="00CD0AF3" w:rsidP="00CD0AF3">
      <w:pPr>
        <w:pStyle w:val="NoSpacing"/>
        <w:rPr>
          <w:rFonts w:asciiTheme="majorBidi" w:hAnsiTheme="majorBidi" w:cstheme="majorBidi"/>
          <w:i/>
        </w:rPr>
      </w:pPr>
    </w:p>
    <w:p w:rsidR="00CD0AF3" w:rsidRPr="001E1511" w:rsidRDefault="00CD0AF3" w:rsidP="00CD0AF3">
      <w:pPr>
        <w:pStyle w:val="NoSpacing"/>
        <w:rPr>
          <w:rFonts w:asciiTheme="majorBidi" w:hAnsiTheme="majorBidi" w:cstheme="majorBidi"/>
          <w:i/>
        </w:rPr>
      </w:pPr>
      <w:r w:rsidRPr="001E1511">
        <w:rPr>
          <w:rFonts w:asciiTheme="majorBidi" w:hAnsiTheme="majorBidi" w:cstheme="majorBidi"/>
          <w:i/>
        </w:rPr>
        <w:t>Overall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095"/>
        <w:gridCol w:w="1457"/>
        <w:gridCol w:w="1095"/>
        <w:gridCol w:w="1416"/>
        <w:gridCol w:w="1095"/>
        <w:gridCol w:w="1336"/>
      </w:tblGrid>
      <w:tr w:rsidR="00CD0AF3" w:rsidRPr="001E1511" w:rsidTr="00CD0AF3">
        <w:tc>
          <w:tcPr>
            <w:tcW w:w="1362" w:type="dxa"/>
          </w:tcPr>
          <w:p w:rsidR="00CD0AF3" w:rsidRPr="001E1511" w:rsidRDefault="00CD0AF3" w:rsidP="00CD0AF3">
            <w:pPr>
              <w:pStyle w:val="NoSpacing"/>
              <w:rPr>
                <w:rFonts w:asciiTheme="majorBidi" w:hAnsiTheme="majorBidi" w:cstheme="majorBidi"/>
                <w:b/>
              </w:rPr>
            </w:pPr>
            <w:r w:rsidRPr="001E1511">
              <w:rPr>
                <w:rFonts w:asciiTheme="majorBidi" w:hAnsiTheme="majorBidi" w:cstheme="majorBidi"/>
                <w:b/>
              </w:rPr>
              <w:t>4</w:t>
            </w:r>
          </w:p>
          <w:p w:rsidR="00CD0AF3" w:rsidRPr="001E1511" w:rsidRDefault="00CD0AF3" w:rsidP="00CD0AF3">
            <w:pPr>
              <w:pStyle w:val="NoSpacing"/>
              <w:rPr>
                <w:rFonts w:asciiTheme="majorBidi" w:hAnsiTheme="majorBidi" w:cstheme="majorBidi"/>
              </w:rPr>
            </w:pPr>
            <w:r w:rsidRPr="001E1511">
              <w:rPr>
                <w:rFonts w:asciiTheme="majorBidi" w:hAnsiTheme="majorBidi" w:cstheme="majorBidi"/>
                <w:b/>
              </w:rPr>
              <w:t xml:space="preserve"> </w:t>
            </w:r>
            <w:r w:rsidRPr="001E1511">
              <w:rPr>
                <w:rFonts w:asciiTheme="majorBidi" w:hAnsiTheme="majorBidi" w:cstheme="majorBidi"/>
              </w:rPr>
              <w:t>Excellent</w:t>
            </w:r>
          </w:p>
        </w:tc>
        <w:tc>
          <w:tcPr>
            <w:tcW w:w="1095" w:type="dxa"/>
          </w:tcPr>
          <w:p w:rsidR="00CD0AF3" w:rsidRPr="001E1511" w:rsidRDefault="00CD0AF3" w:rsidP="00CD0AF3">
            <w:pPr>
              <w:pStyle w:val="NoSpacing"/>
              <w:rPr>
                <w:rFonts w:asciiTheme="majorBidi" w:hAnsiTheme="majorBidi" w:cstheme="majorBidi"/>
                <w:b/>
              </w:rPr>
            </w:pPr>
            <w:r w:rsidRPr="001E1511">
              <w:rPr>
                <w:rFonts w:asciiTheme="majorBidi" w:hAnsiTheme="majorBidi" w:cstheme="majorBidi"/>
                <w:b/>
              </w:rPr>
              <w:t>3 ½</w:t>
            </w:r>
          </w:p>
          <w:p w:rsidR="00CD0AF3" w:rsidRPr="001E1511" w:rsidRDefault="00CD0AF3" w:rsidP="00CD0AF3">
            <w:pPr>
              <w:pStyle w:val="NoSpacing"/>
              <w:rPr>
                <w:rFonts w:asciiTheme="majorBidi" w:hAnsiTheme="majorBidi" w:cstheme="majorBidi"/>
                <w:b/>
              </w:rPr>
            </w:pPr>
          </w:p>
        </w:tc>
        <w:tc>
          <w:tcPr>
            <w:tcW w:w="1457" w:type="dxa"/>
          </w:tcPr>
          <w:p w:rsidR="00CD0AF3" w:rsidRPr="001E1511" w:rsidRDefault="00CD0AF3" w:rsidP="00CD0AF3">
            <w:pPr>
              <w:pStyle w:val="NoSpacing"/>
              <w:rPr>
                <w:rFonts w:asciiTheme="majorBidi" w:hAnsiTheme="majorBidi" w:cstheme="majorBidi"/>
                <w:b/>
              </w:rPr>
            </w:pPr>
            <w:r w:rsidRPr="001E1511">
              <w:rPr>
                <w:rFonts w:asciiTheme="majorBidi" w:hAnsiTheme="majorBidi" w:cstheme="majorBidi"/>
                <w:b/>
              </w:rPr>
              <w:t xml:space="preserve">3 </w:t>
            </w:r>
          </w:p>
          <w:p w:rsidR="00CD0AF3" w:rsidRPr="001E1511" w:rsidRDefault="00CD0AF3" w:rsidP="00CD0AF3">
            <w:pPr>
              <w:pStyle w:val="NoSpacing"/>
              <w:rPr>
                <w:rFonts w:asciiTheme="majorBidi" w:hAnsiTheme="majorBidi" w:cstheme="majorBidi"/>
                <w:b/>
              </w:rPr>
            </w:pPr>
            <w:r w:rsidRPr="001E1511">
              <w:rPr>
                <w:rFonts w:asciiTheme="majorBidi" w:hAnsiTheme="majorBidi" w:cstheme="majorBidi"/>
              </w:rPr>
              <w:t>Competent</w:t>
            </w:r>
          </w:p>
        </w:tc>
        <w:tc>
          <w:tcPr>
            <w:tcW w:w="1095" w:type="dxa"/>
          </w:tcPr>
          <w:p w:rsidR="00CD0AF3" w:rsidRPr="001E1511" w:rsidRDefault="00CD0AF3" w:rsidP="00CD0AF3">
            <w:pPr>
              <w:pStyle w:val="NoSpacing"/>
              <w:rPr>
                <w:rFonts w:asciiTheme="majorBidi" w:hAnsiTheme="majorBidi" w:cstheme="majorBidi"/>
                <w:b/>
              </w:rPr>
            </w:pPr>
            <w:r w:rsidRPr="001E1511">
              <w:rPr>
                <w:rFonts w:asciiTheme="majorBidi" w:hAnsiTheme="majorBidi" w:cstheme="majorBidi"/>
                <w:b/>
              </w:rPr>
              <w:t>2 ½</w:t>
            </w:r>
          </w:p>
          <w:p w:rsidR="00CD0AF3" w:rsidRPr="001E1511" w:rsidRDefault="00CD0AF3" w:rsidP="00CD0AF3">
            <w:pPr>
              <w:pStyle w:val="NoSpacing"/>
              <w:rPr>
                <w:rFonts w:asciiTheme="majorBidi" w:hAnsiTheme="majorBidi" w:cstheme="majorBidi"/>
                <w:b/>
              </w:rPr>
            </w:pPr>
          </w:p>
        </w:tc>
        <w:tc>
          <w:tcPr>
            <w:tcW w:w="1416" w:type="dxa"/>
          </w:tcPr>
          <w:p w:rsidR="00CD0AF3" w:rsidRPr="001E1511" w:rsidRDefault="00CD0AF3" w:rsidP="00CD0AF3">
            <w:pPr>
              <w:pStyle w:val="NoSpacing"/>
              <w:rPr>
                <w:rFonts w:asciiTheme="majorBidi" w:hAnsiTheme="majorBidi" w:cstheme="majorBidi"/>
                <w:b/>
              </w:rPr>
            </w:pPr>
            <w:r w:rsidRPr="001E1511">
              <w:rPr>
                <w:rFonts w:asciiTheme="majorBidi" w:hAnsiTheme="majorBidi" w:cstheme="majorBidi"/>
                <w:b/>
              </w:rPr>
              <w:t xml:space="preserve">2 </w:t>
            </w:r>
          </w:p>
          <w:p w:rsidR="00CD0AF3" w:rsidRPr="001E1511" w:rsidRDefault="00CD0AF3" w:rsidP="00CD0AF3">
            <w:pPr>
              <w:pStyle w:val="NoSpacing"/>
              <w:rPr>
                <w:rFonts w:asciiTheme="majorBidi" w:hAnsiTheme="majorBidi" w:cstheme="majorBidi"/>
                <w:b/>
              </w:rPr>
            </w:pPr>
            <w:r w:rsidRPr="001E1511">
              <w:rPr>
                <w:rFonts w:asciiTheme="majorBidi" w:hAnsiTheme="majorBidi" w:cstheme="majorBidi"/>
              </w:rPr>
              <w:t>Progressing</w:t>
            </w:r>
          </w:p>
        </w:tc>
        <w:tc>
          <w:tcPr>
            <w:tcW w:w="1095" w:type="dxa"/>
          </w:tcPr>
          <w:p w:rsidR="00CD0AF3" w:rsidRPr="001E1511" w:rsidRDefault="00CD0AF3" w:rsidP="00CD0AF3">
            <w:pPr>
              <w:pStyle w:val="NoSpacing"/>
              <w:rPr>
                <w:rFonts w:asciiTheme="majorBidi" w:hAnsiTheme="majorBidi" w:cstheme="majorBidi"/>
                <w:b/>
              </w:rPr>
            </w:pPr>
            <w:r w:rsidRPr="001E1511">
              <w:rPr>
                <w:rFonts w:asciiTheme="majorBidi" w:hAnsiTheme="majorBidi" w:cstheme="majorBidi"/>
                <w:b/>
              </w:rPr>
              <w:t>1 ½</w:t>
            </w:r>
          </w:p>
          <w:p w:rsidR="00CD0AF3" w:rsidRPr="001E1511" w:rsidRDefault="00CD0AF3" w:rsidP="00CD0AF3">
            <w:pPr>
              <w:pStyle w:val="NoSpacing"/>
              <w:rPr>
                <w:rFonts w:asciiTheme="majorBidi" w:hAnsiTheme="majorBidi" w:cstheme="majorBidi"/>
                <w:b/>
              </w:rPr>
            </w:pPr>
          </w:p>
        </w:tc>
        <w:tc>
          <w:tcPr>
            <w:tcW w:w="1336" w:type="dxa"/>
          </w:tcPr>
          <w:p w:rsidR="00CD0AF3" w:rsidRPr="001E1511" w:rsidRDefault="00CD0AF3" w:rsidP="00CD0AF3">
            <w:pPr>
              <w:pStyle w:val="NoSpacing"/>
              <w:rPr>
                <w:rFonts w:asciiTheme="majorBidi" w:hAnsiTheme="majorBidi" w:cstheme="majorBidi"/>
                <w:b/>
              </w:rPr>
            </w:pPr>
            <w:r w:rsidRPr="001E1511">
              <w:rPr>
                <w:rFonts w:asciiTheme="majorBidi" w:hAnsiTheme="majorBidi" w:cstheme="majorBidi"/>
                <w:b/>
              </w:rPr>
              <w:t xml:space="preserve">1  </w:t>
            </w:r>
            <w:r w:rsidRPr="001E1511">
              <w:rPr>
                <w:rFonts w:asciiTheme="majorBidi" w:hAnsiTheme="majorBidi" w:cstheme="majorBidi"/>
              </w:rPr>
              <w:t>Developing</w:t>
            </w:r>
          </w:p>
        </w:tc>
      </w:tr>
      <w:tr w:rsidR="00CD0AF3" w:rsidRPr="001E1511" w:rsidTr="00CD0AF3">
        <w:tc>
          <w:tcPr>
            <w:tcW w:w="1362" w:type="dxa"/>
          </w:tcPr>
          <w:p w:rsidR="00CD0AF3" w:rsidRPr="001E1511" w:rsidRDefault="00CD0AF3" w:rsidP="00CD0AF3">
            <w:pPr>
              <w:pStyle w:val="NoSpacing"/>
              <w:rPr>
                <w:rFonts w:asciiTheme="majorBidi" w:hAnsiTheme="majorBidi" w:cstheme="majorBidi"/>
              </w:rPr>
            </w:pPr>
          </w:p>
        </w:tc>
        <w:tc>
          <w:tcPr>
            <w:tcW w:w="1095" w:type="dxa"/>
          </w:tcPr>
          <w:p w:rsidR="00CD0AF3" w:rsidRPr="001E1511" w:rsidRDefault="00CD0AF3" w:rsidP="00CD0AF3">
            <w:pPr>
              <w:pStyle w:val="NoSpacing"/>
              <w:rPr>
                <w:rFonts w:asciiTheme="majorBidi" w:hAnsiTheme="majorBidi" w:cstheme="majorBidi"/>
              </w:rPr>
            </w:pPr>
          </w:p>
        </w:tc>
        <w:tc>
          <w:tcPr>
            <w:tcW w:w="1457" w:type="dxa"/>
          </w:tcPr>
          <w:p w:rsidR="00CD0AF3" w:rsidRPr="001E1511" w:rsidRDefault="00CD0AF3" w:rsidP="00CD0AF3">
            <w:pPr>
              <w:pStyle w:val="NoSpacing"/>
              <w:rPr>
                <w:rFonts w:asciiTheme="majorBidi" w:hAnsiTheme="majorBidi" w:cstheme="majorBidi"/>
              </w:rPr>
            </w:pPr>
          </w:p>
        </w:tc>
        <w:tc>
          <w:tcPr>
            <w:tcW w:w="1095" w:type="dxa"/>
          </w:tcPr>
          <w:p w:rsidR="00CD0AF3" w:rsidRPr="001E1511" w:rsidRDefault="00CD0AF3" w:rsidP="00CD0AF3">
            <w:pPr>
              <w:pStyle w:val="NoSpacing"/>
              <w:rPr>
                <w:rFonts w:asciiTheme="majorBidi" w:hAnsiTheme="majorBidi" w:cstheme="majorBidi"/>
              </w:rPr>
            </w:pPr>
          </w:p>
        </w:tc>
        <w:tc>
          <w:tcPr>
            <w:tcW w:w="1416" w:type="dxa"/>
          </w:tcPr>
          <w:p w:rsidR="00CD0AF3" w:rsidRPr="001E1511" w:rsidRDefault="00CD0AF3" w:rsidP="00CD0AF3">
            <w:pPr>
              <w:pStyle w:val="NoSpacing"/>
              <w:rPr>
                <w:rFonts w:asciiTheme="majorBidi" w:hAnsiTheme="majorBidi" w:cstheme="majorBidi"/>
              </w:rPr>
            </w:pPr>
          </w:p>
        </w:tc>
        <w:tc>
          <w:tcPr>
            <w:tcW w:w="1095" w:type="dxa"/>
          </w:tcPr>
          <w:p w:rsidR="00CD0AF3" w:rsidRPr="001E1511" w:rsidRDefault="00CD0AF3" w:rsidP="00CD0AF3">
            <w:pPr>
              <w:pStyle w:val="NoSpacing"/>
              <w:rPr>
                <w:rFonts w:asciiTheme="majorBidi" w:hAnsiTheme="majorBidi" w:cstheme="majorBidi"/>
              </w:rPr>
            </w:pPr>
          </w:p>
        </w:tc>
        <w:tc>
          <w:tcPr>
            <w:tcW w:w="1336" w:type="dxa"/>
          </w:tcPr>
          <w:p w:rsidR="00CD0AF3" w:rsidRPr="001E1511" w:rsidRDefault="00CD0AF3" w:rsidP="00CD0AF3">
            <w:pPr>
              <w:pStyle w:val="NoSpacing"/>
              <w:rPr>
                <w:rFonts w:asciiTheme="majorBidi" w:hAnsiTheme="majorBidi" w:cstheme="majorBidi"/>
              </w:rPr>
            </w:pPr>
          </w:p>
        </w:tc>
      </w:tr>
    </w:tbl>
    <w:p w:rsidR="00CD0AF3" w:rsidRPr="001E1511" w:rsidRDefault="00CD0AF3" w:rsidP="00CD0AF3">
      <w:pPr>
        <w:pStyle w:val="NoSpacing"/>
        <w:rPr>
          <w:rFonts w:asciiTheme="majorBidi" w:hAnsiTheme="majorBidi" w:cstheme="majorBidi"/>
        </w:rPr>
      </w:pPr>
    </w:p>
    <w:p w:rsidR="00CD0AF3" w:rsidRPr="001E1511" w:rsidRDefault="00CD0AF3" w:rsidP="00CD0AF3">
      <w:pPr>
        <w:pStyle w:val="NoSpacing"/>
        <w:rPr>
          <w:rFonts w:asciiTheme="majorBidi" w:hAnsiTheme="majorBidi" w:cstheme="majorBidi"/>
        </w:rPr>
      </w:pPr>
    </w:p>
    <w:p w:rsidR="00CD0AF3" w:rsidRPr="001E1511" w:rsidRDefault="00CD0AF3" w:rsidP="00CD0AF3">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CD0AF3">
      <w:pPr>
        <w:pStyle w:val="NoSpacing"/>
        <w:jc w:val="right"/>
        <w:rPr>
          <w:rFonts w:asciiTheme="majorBidi" w:hAnsiTheme="majorBidi" w:cstheme="majorBidi"/>
        </w:rPr>
      </w:pPr>
      <w:r>
        <w:rPr>
          <w:rFonts w:asciiTheme="majorBidi" w:hAnsiTheme="majorBidi" w:cstheme="majorBidi"/>
        </w:rPr>
        <w:lastRenderedPageBreak/>
        <w:t>ENGL 1000: THE WRITING PROCESS</w:t>
      </w:r>
    </w:p>
    <w:p w:rsidR="00CD0AF3" w:rsidRDefault="00CD0AF3" w:rsidP="00CD0AF3">
      <w:pPr>
        <w:pStyle w:val="NoSpacing"/>
        <w:jc w:val="right"/>
        <w:rPr>
          <w:rFonts w:asciiTheme="majorBidi" w:hAnsiTheme="majorBidi" w:cstheme="majorBidi"/>
        </w:rPr>
      </w:pPr>
    </w:p>
    <w:p w:rsidR="00CD0AF3" w:rsidRDefault="00CD0AF3" w:rsidP="00CD0AF3">
      <w:pPr>
        <w:pStyle w:val="NoSpacing"/>
        <w:jc w:val="center"/>
        <w:rPr>
          <w:rFonts w:asciiTheme="majorBidi" w:hAnsiTheme="majorBidi" w:cstheme="majorBidi"/>
        </w:rPr>
      </w:pPr>
      <w:r>
        <w:rPr>
          <w:rFonts w:asciiTheme="majorBidi" w:hAnsiTheme="majorBidi" w:cstheme="majorBidi"/>
        </w:rPr>
        <w:t>Classical Structure of an Argumentative Essay</w:t>
      </w:r>
    </w:p>
    <w:p w:rsidR="00CD0AF3" w:rsidRDefault="00CD0AF3" w:rsidP="00CD0AF3">
      <w:pPr>
        <w:pStyle w:val="NoSpacing"/>
        <w:jc w:val="center"/>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I. Introduction</w:t>
      </w:r>
    </w:p>
    <w:p w:rsidR="00CD0AF3" w:rsidRDefault="00CD0AF3" w:rsidP="00CD0AF3">
      <w:pPr>
        <w:pStyle w:val="NoSpacing"/>
        <w:rPr>
          <w:rFonts w:asciiTheme="majorBidi" w:hAnsiTheme="majorBidi" w:cstheme="majorBidi"/>
        </w:rPr>
      </w:pPr>
      <w:r>
        <w:rPr>
          <w:rFonts w:asciiTheme="majorBidi" w:hAnsiTheme="majorBidi" w:cstheme="majorBidi"/>
        </w:rPr>
        <w:tab/>
        <w:t>A. Provide a general introduction to your topic</w:t>
      </w:r>
    </w:p>
    <w:p w:rsidR="00CD0AF3" w:rsidRDefault="00CD0AF3" w:rsidP="00CD0AF3">
      <w:pPr>
        <w:pStyle w:val="NoSpacing"/>
        <w:rPr>
          <w:rFonts w:asciiTheme="majorBidi" w:hAnsiTheme="majorBidi" w:cstheme="majorBidi"/>
        </w:rPr>
      </w:pPr>
      <w:r>
        <w:rPr>
          <w:rFonts w:asciiTheme="majorBidi" w:hAnsiTheme="majorBidi" w:cstheme="majorBidi"/>
        </w:rPr>
        <w:tab/>
      </w:r>
      <w:r>
        <w:rPr>
          <w:rFonts w:asciiTheme="majorBidi" w:hAnsiTheme="majorBidi" w:cstheme="majorBidi"/>
        </w:rPr>
        <w:tab/>
      </w:r>
      <w:proofErr w:type="spellStart"/>
      <w:r>
        <w:rPr>
          <w:rFonts w:asciiTheme="majorBidi" w:hAnsiTheme="majorBidi" w:cstheme="majorBidi"/>
        </w:rPr>
        <w:t>i</w:t>
      </w:r>
      <w:proofErr w:type="spellEnd"/>
      <w:r>
        <w:rPr>
          <w:rFonts w:asciiTheme="majorBidi" w:hAnsiTheme="majorBidi" w:cstheme="majorBidi"/>
        </w:rPr>
        <w:t>. suggest a hypothetical situation</w:t>
      </w:r>
    </w:p>
    <w:p w:rsidR="00CD0AF3" w:rsidRDefault="00CD0AF3" w:rsidP="00CD0AF3">
      <w:pPr>
        <w:pStyle w:val="NoSpacing"/>
        <w:rPr>
          <w:rFonts w:asciiTheme="majorBidi" w:hAnsiTheme="majorBidi" w:cstheme="majorBidi"/>
        </w:rPr>
      </w:pPr>
      <w:r>
        <w:rPr>
          <w:rFonts w:asciiTheme="majorBidi" w:hAnsiTheme="majorBidi" w:cstheme="majorBidi"/>
        </w:rPr>
        <w:tab/>
      </w:r>
      <w:r>
        <w:rPr>
          <w:rFonts w:asciiTheme="majorBidi" w:hAnsiTheme="majorBidi" w:cstheme="majorBidi"/>
        </w:rPr>
        <w:tab/>
        <w:t>ii. cite statistics</w:t>
      </w:r>
    </w:p>
    <w:p w:rsidR="00CD0AF3" w:rsidRDefault="00CD0AF3" w:rsidP="00CD0AF3">
      <w:pPr>
        <w:pStyle w:val="NoSpacing"/>
        <w:rPr>
          <w:rFonts w:asciiTheme="majorBidi" w:hAnsiTheme="majorBidi" w:cstheme="majorBidi"/>
        </w:rPr>
      </w:pPr>
      <w:r>
        <w:rPr>
          <w:rFonts w:asciiTheme="majorBidi" w:hAnsiTheme="majorBidi" w:cstheme="majorBidi"/>
        </w:rPr>
        <w:tab/>
      </w:r>
      <w:r>
        <w:rPr>
          <w:rFonts w:asciiTheme="majorBidi" w:hAnsiTheme="majorBidi" w:cstheme="majorBidi"/>
        </w:rPr>
        <w:tab/>
        <w:t>iii. use a quote</w:t>
      </w:r>
    </w:p>
    <w:p w:rsidR="00CD0AF3" w:rsidRDefault="00CD0AF3" w:rsidP="00CD0AF3">
      <w:pPr>
        <w:pStyle w:val="NoSpacing"/>
        <w:rPr>
          <w:rFonts w:asciiTheme="majorBidi" w:hAnsiTheme="majorBidi" w:cstheme="majorBidi"/>
        </w:rPr>
      </w:pPr>
      <w:r>
        <w:rPr>
          <w:rFonts w:asciiTheme="majorBidi" w:hAnsiTheme="majorBidi" w:cstheme="majorBidi"/>
        </w:rPr>
        <w:tab/>
      </w:r>
      <w:r>
        <w:rPr>
          <w:rFonts w:asciiTheme="majorBidi" w:hAnsiTheme="majorBidi" w:cstheme="majorBidi"/>
        </w:rPr>
        <w:tab/>
        <w:t>iv. define a term</w:t>
      </w:r>
    </w:p>
    <w:p w:rsidR="00CD0AF3" w:rsidRDefault="00CD0AF3" w:rsidP="00CD0AF3">
      <w:pPr>
        <w:pStyle w:val="NoSpacing"/>
        <w:rPr>
          <w:rFonts w:asciiTheme="majorBidi" w:hAnsiTheme="majorBidi" w:cstheme="majorBidi"/>
        </w:rPr>
      </w:pPr>
      <w:r>
        <w:rPr>
          <w:rFonts w:asciiTheme="majorBidi" w:hAnsiTheme="majorBidi" w:cstheme="majorBidi"/>
        </w:rPr>
        <w:tab/>
      </w:r>
      <w:r>
        <w:rPr>
          <w:rFonts w:asciiTheme="majorBidi" w:hAnsiTheme="majorBidi" w:cstheme="majorBidi"/>
        </w:rPr>
        <w:tab/>
        <w:t>v. discuss the history of an issue</w:t>
      </w:r>
    </w:p>
    <w:p w:rsidR="00CD0AF3" w:rsidRDefault="00CD0AF3" w:rsidP="00CD0AF3">
      <w:pPr>
        <w:pStyle w:val="NoSpacing"/>
        <w:rPr>
          <w:rFonts w:asciiTheme="majorBidi" w:hAnsiTheme="majorBidi" w:cstheme="majorBidi"/>
        </w:rPr>
      </w:pPr>
      <w:r>
        <w:rPr>
          <w:rFonts w:asciiTheme="majorBidi" w:hAnsiTheme="majorBidi" w:cstheme="majorBidi"/>
        </w:rPr>
        <w:tab/>
        <w:t>B. Indicate why your reader should care about your topic</w:t>
      </w:r>
    </w:p>
    <w:p w:rsidR="00CD0AF3" w:rsidRDefault="00CD0AF3" w:rsidP="00CD0AF3">
      <w:pPr>
        <w:pStyle w:val="NoSpacing"/>
        <w:rPr>
          <w:rFonts w:asciiTheme="majorBidi" w:hAnsiTheme="majorBidi" w:cstheme="majorBidi"/>
        </w:rPr>
      </w:pPr>
      <w:r>
        <w:rPr>
          <w:rFonts w:asciiTheme="majorBidi" w:hAnsiTheme="majorBidi" w:cstheme="majorBidi"/>
        </w:rPr>
        <w:tab/>
        <w:t>C. Present your thesis statement</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II. Body (must have AT LEAST three paragraphs)</w:t>
      </w:r>
    </w:p>
    <w:p w:rsidR="00CD0AF3" w:rsidRDefault="00CD0AF3" w:rsidP="00CD0AF3">
      <w:pPr>
        <w:pStyle w:val="NoSpacing"/>
        <w:rPr>
          <w:rFonts w:asciiTheme="majorBidi" w:hAnsiTheme="majorBidi" w:cstheme="majorBidi"/>
        </w:rPr>
      </w:pPr>
      <w:r>
        <w:rPr>
          <w:rFonts w:asciiTheme="majorBidi" w:hAnsiTheme="majorBidi" w:cstheme="majorBidi"/>
        </w:rPr>
        <w:tab/>
        <w:t>A. Present your support point</w:t>
      </w:r>
    </w:p>
    <w:p w:rsidR="00CD0AF3" w:rsidRDefault="00CD0AF3" w:rsidP="00CD0AF3">
      <w:pPr>
        <w:pStyle w:val="NoSpacing"/>
        <w:rPr>
          <w:rFonts w:asciiTheme="majorBidi" w:hAnsiTheme="majorBidi" w:cstheme="majorBidi"/>
        </w:rPr>
      </w:pPr>
      <w:r>
        <w:rPr>
          <w:rFonts w:asciiTheme="majorBidi" w:hAnsiTheme="majorBidi" w:cstheme="majorBidi"/>
        </w:rPr>
        <w:tab/>
        <w:t>B. Explain how it relates to your argument</w:t>
      </w:r>
    </w:p>
    <w:p w:rsidR="00CD0AF3" w:rsidRDefault="00CD0AF3" w:rsidP="00CD0AF3">
      <w:pPr>
        <w:pStyle w:val="NoSpacing"/>
        <w:rPr>
          <w:rFonts w:asciiTheme="majorBidi" w:hAnsiTheme="majorBidi" w:cstheme="majorBidi"/>
        </w:rPr>
      </w:pPr>
      <w:r>
        <w:rPr>
          <w:rFonts w:asciiTheme="majorBidi" w:hAnsiTheme="majorBidi" w:cstheme="majorBidi"/>
        </w:rPr>
        <w:tab/>
        <w:t>(repeat A and B for each body paragraph)</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III. Counterargument (1-2 paragraphs)</w:t>
      </w:r>
    </w:p>
    <w:p w:rsidR="00CD0AF3" w:rsidRDefault="00CD0AF3" w:rsidP="00CD0AF3">
      <w:pPr>
        <w:pStyle w:val="NoSpacing"/>
        <w:rPr>
          <w:rFonts w:asciiTheme="majorBidi" w:hAnsiTheme="majorBidi" w:cstheme="majorBidi"/>
        </w:rPr>
      </w:pPr>
      <w:r>
        <w:rPr>
          <w:rFonts w:asciiTheme="majorBidi" w:hAnsiTheme="majorBidi" w:cstheme="majorBidi"/>
        </w:rPr>
        <w:tab/>
        <w:t>A. Summarize what is being said on the other side of your argument</w:t>
      </w:r>
    </w:p>
    <w:p w:rsidR="00CD0AF3" w:rsidRDefault="00CD0AF3" w:rsidP="00CD0AF3">
      <w:pPr>
        <w:pStyle w:val="NoSpacing"/>
        <w:rPr>
          <w:rFonts w:asciiTheme="majorBidi" w:hAnsiTheme="majorBidi" w:cstheme="majorBidi"/>
        </w:rPr>
      </w:pPr>
      <w:r>
        <w:rPr>
          <w:rFonts w:asciiTheme="majorBidi" w:hAnsiTheme="majorBidi" w:cstheme="majorBidi"/>
        </w:rPr>
        <w:tab/>
        <w:t xml:space="preserve">B. Find and present its flaws </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VI. Conclusion</w:t>
      </w:r>
    </w:p>
    <w:p w:rsidR="00CD0AF3" w:rsidRDefault="00CD0AF3" w:rsidP="00CD0AF3">
      <w:pPr>
        <w:pStyle w:val="NoSpacing"/>
        <w:rPr>
          <w:rFonts w:asciiTheme="majorBidi" w:hAnsiTheme="majorBidi" w:cstheme="majorBidi"/>
        </w:rPr>
      </w:pPr>
      <w:r>
        <w:rPr>
          <w:rFonts w:asciiTheme="majorBidi" w:hAnsiTheme="majorBidi" w:cstheme="majorBidi"/>
        </w:rPr>
        <w:tab/>
        <w:t>A. Restate your support points</w:t>
      </w:r>
    </w:p>
    <w:p w:rsidR="00CD0AF3" w:rsidRDefault="00CD0AF3" w:rsidP="00CD0AF3">
      <w:pPr>
        <w:pStyle w:val="NoSpacing"/>
        <w:rPr>
          <w:rFonts w:asciiTheme="majorBidi" w:hAnsiTheme="majorBidi" w:cstheme="majorBidi"/>
        </w:rPr>
      </w:pPr>
      <w:r>
        <w:rPr>
          <w:rFonts w:asciiTheme="majorBidi" w:hAnsiTheme="majorBidi" w:cstheme="majorBidi"/>
        </w:rPr>
        <w:tab/>
        <w:t>B. Restate your thesis</w:t>
      </w:r>
    </w:p>
    <w:p w:rsidR="00CD0AF3" w:rsidRDefault="00CD0AF3" w:rsidP="00CD0AF3">
      <w:pPr>
        <w:pStyle w:val="NoSpacing"/>
        <w:rPr>
          <w:rFonts w:asciiTheme="majorBidi" w:hAnsiTheme="majorBidi" w:cstheme="majorBidi"/>
        </w:rPr>
      </w:pPr>
      <w:r>
        <w:rPr>
          <w:rFonts w:asciiTheme="majorBidi" w:hAnsiTheme="majorBidi" w:cstheme="majorBidi"/>
        </w:rPr>
        <w:tab/>
        <w:t>C. Explain why your topic/argument matters to the greater society</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______________________________________________________________________________</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Your essay should be 6 paragraphs (roughly 2 pages) minimum, although it can be longer.  Please follow the above outline in structuring your essay.  Essays should be double-spaced, 12 pt. font, and include a title.  Reference the example essay in your textbook if you get stuck (can be found at the end of the argument chapter, pages 126 – 139).</w:t>
      </w:r>
    </w:p>
    <w:p w:rsidR="00CD0AF3" w:rsidRDefault="00CD0AF3" w:rsidP="00CD0AF3">
      <w:pPr>
        <w:pStyle w:val="NoSpacing"/>
        <w:rPr>
          <w:rFonts w:asciiTheme="majorBidi" w:hAnsiTheme="majorBidi" w:cstheme="majorBidi"/>
        </w:rPr>
      </w:pPr>
    </w:p>
    <w:p w:rsidR="00CD0AF3" w:rsidRPr="00F41A67" w:rsidRDefault="00CD0AF3" w:rsidP="00CD0AF3">
      <w:pPr>
        <w:pStyle w:val="NoSpacing"/>
        <w:rPr>
          <w:rFonts w:asciiTheme="majorBidi" w:hAnsiTheme="majorBidi" w:cstheme="majorBidi"/>
        </w:rPr>
      </w:pPr>
      <w:r>
        <w:rPr>
          <w:rFonts w:asciiTheme="majorBidi" w:hAnsiTheme="majorBidi" w:cstheme="majorBidi"/>
        </w:rPr>
        <w:t xml:space="preserve">Your essay is due on </w:t>
      </w:r>
      <w:r>
        <w:rPr>
          <w:rFonts w:asciiTheme="majorBidi" w:hAnsiTheme="majorBidi" w:cstheme="majorBidi"/>
          <w:b/>
          <w:bCs/>
        </w:rPr>
        <w:t>Tuesday, November 16</w:t>
      </w:r>
      <w:r>
        <w:rPr>
          <w:rFonts w:asciiTheme="majorBidi" w:hAnsiTheme="majorBidi" w:cstheme="majorBidi"/>
        </w:rPr>
        <w:t>.</w:t>
      </w: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lastRenderedPageBreak/>
        <w:t>ENGL 1000: THE WRITING PROCESS</w:t>
      </w: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Writer:_______________________________ Reviewer:________________________________</w:t>
      </w: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Argumentative Essay Peer Review</w:t>
      </w: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1. Write the author’s thesis statement below exactly as it is phrased in the paper.</w:t>
      </w: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____________________________________________________________________________________________________________________________________________________________</w:t>
      </w: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2. List the author’s 3 support points.  You may paraphrase.</w:t>
      </w: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ab/>
        <w:t>1.____________________________________________________________________________________________________________________________________________________</w:t>
      </w: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ab/>
        <w:t>2.____________________________________________________________________________________________________________________________________________________</w:t>
      </w: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ab/>
        <w:t>3.____________________________________________________________________________________________________________________________________________________</w:t>
      </w: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3. Does the author present a counterargument? Circle          YES          or             NO</w:t>
      </w: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4. How is the topic relevant to you as a reader?  What is its impact in society?</w:t>
      </w: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5. Does the author present him or herself as a credible source?  Explain why.</w:t>
      </w: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____________________________________________________________________________________________________________________________________________________________</w:t>
      </w: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6. Does the author sound authentic, genuine, and real?  How can you tell? ____________________________________________________________________________________________________________________________________________________________</w:t>
      </w: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7. Does his or her information seem accurate? ____________________________________________________________________________________________________________________________________________________________</w:t>
      </w:r>
    </w:p>
    <w:p w:rsidR="00CD0AF3" w:rsidRPr="00CD0AF3" w:rsidRDefault="00CD0AF3" w:rsidP="00CD0AF3">
      <w:pPr>
        <w:pStyle w:val="NoSpacing"/>
        <w:rPr>
          <w:rFonts w:asciiTheme="majorBidi" w:hAnsiTheme="majorBidi" w:cstheme="majorBidi"/>
        </w:rPr>
      </w:pPr>
    </w:p>
    <w:p w:rsidR="00CD0AF3" w:rsidRPr="00CD0AF3" w:rsidRDefault="00CD0AF3" w:rsidP="00CD0AF3">
      <w:pPr>
        <w:pStyle w:val="NoSpacing"/>
        <w:rPr>
          <w:rFonts w:asciiTheme="majorBidi" w:hAnsiTheme="majorBidi" w:cstheme="majorBidi"/>
        </w:rPr>
      </w:pPr>
      <w:r w:rsidRPr="00CD0AF3">
        <w:rPr>
          <w:rFonts w:asciiTheme="majorBidi" w:hAnsiTheme="majorBidi" w:cstheme="majorBidi"/>
        </w:rPr>
        <w:t>On the back of this sheet, write your response from the perspective on your note card.</w:t>
      </w:r>
    </w:p>
    <w:p w:rsidR="00CD0AF3" w:rsidRPr="00CD0AF3" w:rsidRDefault="00CD0AF3" w:rsidP="00CD0AF3">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Pr="00395691" w:rsidRDefault="00CD0AF3" w:rsidP="00CD0AF3">
      <w:pPr>
        <w:jc w:val="right"/>
      </w:pPr>
      <w:r w:rsidRPr="00395691">
        <w:lastRenderedPageBreak/>
        <w:t xml:space="preserve">English 1000 – </w:t>
      </w:r>
      <w:smartTag w:uri="urn:schemas-microsoft-com:office:smarttags" w:element="place">
        <w:smartTag w:uri="urn:schemas-microsoft-com:office:smarttags" w:element="PlaceName">
          <w:r w:rsidRPr="00395691">
            <w:t>Western</w:t>
          </w:r>
        </w:smartTag>
        <w:r w:rsidRPr="00395691">
          <w:t xml:space="preserve"> </w:t>
        </w:r>
        <w:smartTag w:uri="urn:schemas-microsoft-com:office:smarttags" w:element="PlaceName">
          <w:r w:rsidRPr="00395691">
            <w:t>Michigan</w:t>
          </w:r>
        </w:smartTag>
        <w:r w:rsidRPr="00395691">
          <w:t xml:space="preserve"> </w:t>
        </w:r>
        <w:smartTag w:uri="urn:schemas-microsoft-com:office:smarttags" w:element="PlaceType">
          <w:r w:rsidRPr="00395691">
            <w:t>University</w:t>
          </w:r>
        </w:smartTag>
      </w:smartTag>
    </w:p>
    <w:p w:rsidR="00CD0AF3" w:rsidRPr="00395691" w:rsidRDefault="00CD0AF3" w:rsidP="00CD0AF3">
      <w:pPr>
        <w:spacing w:after="120"/>
        <w:jc w:val="right"/>
      </w:pPr>
      <w:r w:rsidRPr="00395691">
        <w:t>Instructor:</w:t>
      </w:r>
      <w:r w:rsidRPr="00395691">
        <w:tab/>
      </w:r>
      <w:r w:rsidRPr="00395691">
        <w:tab/>
      </w:r>
      <w:r w:rsidRPr="00395691">
        <w:tab/>
      </w:r>
    </w:p>
    <w:p w:rsidR="00CD0AF3" w:rsidRPr="00395691" w:rsidRDefault="00CD0AF3" w:rsidP="00CD0AF3">
      <w:r w:rsidRPr="00395691">
        <w:t>Writer_____________________ Project_________________________________</w:t>
      </w:r>
    </w:p>
    <w:p w:rsidR="00CD0AF3" w:rsidRPr="00395691" w:rsidRDefault="00CD0AF3" w:rsidP="00CD0AF3"/>
    <w:p w:rsidR="00CD0AF3" w:rsidRPr="00395691" w:rsidRDefault="00CD0AF3" w:rsidP="00CD0AF3">
      <w:pPr>
        <w:rPr>
          <w:i/>
          <w:sz w:val="22"/>
        </w:rPr>
      </w:pPr>
      <w:r w:rsidRPr="00395691">
        <w:rPr>
          <w:i/>
          <w:sz w:val="22"/>
        </w:rPr>
        <w:t>Habits of Successful Writers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723"/>
        <w:gridCol w:w="1722"/>
        <w:gridCol w:w="1722"/>
        <w:gridCol w:w="1722"/>
      </w:tblGrid>
      <w:tr w:rsidR="00CD0AF3" w:rsidRPr="00395691" w:rsidTr="00CD0AF3">
        <w:tc>
          <w:tcPr>
            <w:tcW w:w="1967" w:type="dxa"/>
          </w:tcPr>
          <w:p w:rsidR="00CD0AF3" w:rsidRPr="00395691" w:rsidRDefault="00CD0AF3" w:rsidP="00CD0AF3"/>
        </w:tc>
        <w:tc>
          <w:tcPr>
            <w:tcW w:w="1723" w:type="dxa"/>
          </w:tcPr>
          <w:p w:rsidR="00CD0AF3" w:rsidRPr="00395691" w:rsidRDefault="00CD0AF3" w:rsidP="00CD0AF3">
            <w:pPr>
              <w:rPr>
                <w:sz w:val="20"/>
                <w:szCs w:val="20"/>
              </w:rPr>
            </w:pPr>
            <w:r w:rsidRPr="00395691">
              <w:rPr>
                <w:sz w:val="20"/>
                <w:szCs w:val="20"/>
              </w:rPr>
              <w:t xml:space="preserve">4 – Excellent </w:t>
            </w:r>
          </w:p>
        </w:tc>
        <w:tc>
          <w:tcPr>
            <w:tcW w:w="1722" w:type="dxa"/>
          </w:tcPr>
          <w:p w:rsidR="00CD0AF3" w:rsidRPr="00395691" w:rsidRDefault="00CD0AF3" w:rsidP="00CD0AF3">
            <w:pPr>
              <w:rPr>
                <w:sz w:val="20"/>
                <w:szCs w:val="20"/>
              </w:rPr>
            </w:pPr>
            <w:r w:rsidRPr="00395691">
              <w:rPr>
                <w:sz w:val="20"/>
                <w:szCs w:val="20"/>
              </w:rPr>
              <w:t>3 – Compete</w:t>
            </w:r>
            <w:r>
              <w:rPr>
                <w:sz w:val="20"/>
                <w:szCs w:val="20"/>
              </w:rPr>
              <w:t>nt</w:t>
            </w:r>
          </w:p>
        </w:tc>
        <w:tc>
          <w:tcPr>
            <w:tcW w:w="1722" w:type="dxa"/>
          </w:tcPr>
          <w:p w:rsidR="00CD0AF3" w:rsidRPr="00395691" w:rsidRDefault="00CD0AF3" w:rsidP="00CD0AF3">
            <w:pPr>
              <w:rPr>
                <w:sz w:val="20"/>
                <w:szCs w:val="20"/>
              </w:rPr>
            </w:pPr>
            <w:r w:rsidRPr="00395691">
              <w:rPr>
                <w:sz w:val="20"/>
                <w:szCs w:val="20"/>
              </w:rPr>
              <w:t>2 – Progressing</w:t>
            </w:r>
          </w:p>
        </w:tc>
        <w:tc>
          <w:tcPr>
            <w:tcW w:w="1722" w:type="dxa"/>
          </w:tcPr>
          <w:p w:rsidR="00CD0AF3" w:rsidRPr="00395691" w:rsidRDefault="00CD0AF3" w:rsidP="00CD0AF3">
            <w:pPr>
              <w:rPr>
                <w:sz w:val="20"/>
                <w:szCs w:val="20"/>
              </w:rPr>
            </w:pPr>
            <w:r w:rsidRPr="00395691">
              <w:rPr>
                <w:sz w:val="20"/>
                <w:szCs w:val="20"/>
              </w:rPr>
              <w:t xml:space="preserve">1 – Developing </w:t>
            </w:r>
          </w:p>
        </w:tc>
      </w:tr>
      <w:tr w:rsidR="00CD0AF3" w:rsidRPr="00395691" w:rsidTr="00CD0AF3">
        <w:tc>
          <w:tcPr>
            <w:tcW w:w="1967" w:type="dxa"/>
          </w:tcPr>
          <w:p w:rsidR="00CD0AF3" w:rsidRPr="00395691" w:rsidRDefault="00CD0AF3" w:rsidP="00CD0AF3">
            <w:pPr>
              <w:rPr>
                <w:sz w:val="20"/>
                <w:szCs w:val="20"/>
              </w:rPr>
            </w:pPr>
            <w:r w:rsidRPr="00395691">
              <w:rPr>
                <w:sz w:val="20"/>
                <w:szCs w:val="20"/>
              </w:rPr>
              <w:t>Process</w:t>
            </w:r>
          </w:p>
        </w:tc>
        <w:tc>
          <w:tcPr>
            <w:tcW w:w="1723" w:type="dxa"/>
          </w:tcPr>
          <w:p w:rsidR="00CD0AF3" w:rsidRPr="00395691" w:rsidRDefault="00CD0AF3" w:rsidP="00CD0AF3"/>
        </w:tc>
        <w:tc>
          <w:tcPr>
            <w:tcW w:w="1722" w:type="dxa"/>
          </w:tcPr>
          <w:p w:rsidR="00CD0AF3" w:rsidRPr="00395691" w:rsidRDefault="00CD0AF3" w:rsidP="00CD0AF3"/>
        </w:tc>
        <w:tc>
          <w:tcPr>
            <w:tcW w:w="1722" w:type="dxa"/>
          </w:tcPr>
          <w:p w:rsidR="00CD0AF3" w:rsidRPr="00395691" w:rsidRDefault="00CD0AF3" w:rsidP="00CD0AF3"/>
        </w:tc>
        <w:tc>
          <w:tcPr>
            <w:tcW w:w="1722" w:type="dxa"/>
          </w:tcPr>
          <w:p w:rsidR="00CD0AF3" w:rsidRPr="00395691" w:rsidRDefault="00CD0AF3" w:rsidP="00CD0AF3"/>
        </w:tc>
      </w:tr>
      <w:tr w:rsidR="00CD0AF3" w:rsidRPr="00395691" w:rsidTr="00CD0AF3">
        <w:tc>
          <w:tcPr>
            <w:tcW w:w="1967" w:type="dxa"/>
          </w:tcPr>
          <w:p w:rsidR="00CD0AF3" w:rsidRPr="00395691" w:rsidRDefault="00CD0AF3" w:rsidP="00CD0AF3">
            <w:pPr>
              <w:rPr>
                <w:sz w:val="20"/>
                <w:szCs w:val="20"/>
              </w:rPr>
            </w:pPr>
            <w:r w:rsidRPr="00395691">
              <w:rPr>
                <w:sz w:val="20"/>
                <w:szCs w:val="20"/>
              </w:rPr>
              <w:t>Revision</w:t>
            </w:r>
          </w:p>
        </w:tc>
        <w:tc>
          <w:tcPr>
            <w:tcW w:w="1723" w:type="dxa"/>
          </w:tcPr>
          <w:p w:rsidR="00CD0AF3" w:rsidRPr="00395691" w:rsidRDefault="00CD0AF3" w:rsidP="00CD0AF3"/>
        </w:tc>
        <w:tc>
          <w:tcPr>
            <w:tcW w:w="1722" w:type="dxa"/>
          </w:tcPr>
          <w:p w:rsidR="00CD0AF3" w:rsidRPr="00395691" w:rsidRDefault="00CD0AF3" w:rsidP="00CD0AF3"/>
        </w:tc>
        <w:tc>
          <w:tcPr>
            <w:tcW w:w="1722" w:type="dxa"/>
          </w:tcPr>
          <w:p w:rsidR="00CD0AF3" w:rsidRPr="00395691" w:rsidRDefault="00CD0AF3" w:rsidP="00CD0AF3"/>
        </w:tc>
        <w:tc>
          <w:tcPr>
            <w:tcW w:w="1722" w:type="dxa"/>
          </w:tcPr>
          <w:p w:rsidR="00CD0AF3" w:rsidRPr="00395691" w:rsidRDefault="00CD0AF3" w:rsidP="00CD0AF3"/>
        </w:tc>
      </w:tr>
      <w:tr w:rsidR="00CD0AF3" w:rsidRPr="00395691" w:rsidTr="00CD0AF3">
        <w:tc>
          <w:tcPr>
            <w:tcW w:w="1967" w:type="dxa"/>
          </w:tcPr>
          <w:p w:rsidR="00CD0AF3" w:rsidRPr="00395691" w:rsidRDefault="00CD0AF3" w:rsidP="00CD0AF3">
            <w:pPr>
              <w:rPr>
                <w:sz w:val="20"/>
                <w:szCs w:val="20"/>
              </w:rPr>
            </w:pPr>
            <w:r w:rsidRPr="00395691">
              <w:rPr>
                <w:sz w:val="20"/>
                <w:szCs w:val="20"/>
              </w:rPr>
              <w:t>Reflection</w:t>
            </w:r>
          </w:p>
        </w:tc>
        <w:tc>
          <w:tcPr>
            <w:tcW w:w="1723" w:type="dxa"/>
          </w:tcPr>
          <w:p w:rsidR="00CD0AF3" w:rsidRPr="00395691" w:rsidRDefault="00CD0AF3" w:rsidP="00CD0AF3"/>
        </w:tc>
        <w:tc>
          <w:tcPr>
            <w:tcW w:w="1722" w:type="dxa"/>
          </w:tcPr>
          <w:p w:rsidR="00CD0AF3" w:rsidRPr="00395691" w:rsidRDefault="00CD0AF3" w:rsidP="00CD0AF3"/>
        </w:tc>
        <w:tc>
          <w:tcPr>
            <w:tcW w:w="1722" w:type="dxa"/>
          </w:tcPr>
          <w:p w:rsidR="00CD0AF3" w:rsidRPr="00395691" w:rsidRDefault="00CD0AF3" w:rsidP="00CD0AF3"/>
        </w:tc>
        <w:tc>
          <w:tcPr>
            <w:tcW w:w="1722" w:type="dxa"/>
          </w:tcPr>
          <w:p w:rsidR="00CD0AF3" w:rsidRPr="00395691" w:rsidRDefault="00CD0AF3" w:rsidP="00CD0AF3"/>
        </w:tc>
      </w:tr>
    </w:tbl>
    <w:p w:rsidR="00CD0AF3" w:rsidRPr="00395691" w:rsidRDefault="00CD0AF3" w:rsidP="00CD0AF3">
      <w:pPr>
        <w:rPr>
          <w:sz w:val="22"/>
        </w:rPr>
      </w:pPr>
      <w:r w:rsidRPr="00395691">
        <w:rPr>
          <w:sz w:val="22"/>
        </w:rPr>
        <w:t>Comments:</w:t>
      </w:r>
    </w:p>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Pr>
        <w:rPr>
          <w:i/>
          <w:sz w:val="22"/>
        </w:rPr>
      </w:pPr>
      <w:r w:rsidRPr="00395691">
        <w:rPr>
          <w:i/>
          <w:sz w:val="22"/>
        </w:rPr>
        <w:t>Writing Product: Higher Order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1698"/>
        <w:gridCol w:w="1699"/>
        <w:gridCol w:w="1699"/>
        <w:gridCol w:w="1699"/>
      </w:tblGrid>
      <w:tr w:rsidR="00CD0AF3" w:rsidRPr="00395691" w:rsidTr="00CD0AF3">
        <w:tc>
          <w:tcPr>
            <w:tcW w:w="2061" w:type="dxa"/>
          </w:tcPr>
          <w:p w:rsidR="00CD0AF3" w:rsidRPr="00395691" w:rsidRDefault="00CD0AF3" w:rsidP="00CD0AF3"/>
        </w:tc>
        <w:tc>
          <w:tcPr>
            <w:tcW w:w="1698" w:type="dxa"/>
          </w:tcPr>
          <w:p w:rsidR="00CD0AF3" w:rsidRPr="00395691" w:rsidRDefault="00CD0AF3" w:rsidP="00CD0AF3">
            <w:pPr>
              <w:rPr>
                <w:sz w:val="20"/>
                <w:szCs w:val="20"/>
              </w:rPr>
            </w:pPr>
            <w:r w:rsidRPr="00395691">
              <w:rPr>
                <w:sz w:val="20"/>
                <w:szCs w:val="20"/>
              </w:rPr>
              <w:t xml:space="preserve">4 – Excellent </w:t>
            </w:r>
          </w:p>
        </w:tc>
        <w:tc>
          <w:tcPr>
            <w:tcW w:w="1699" w:type="dxa"/>
          </w:tcPr>
          <w:p w:rsidR="00CD0AF3" w:rsidRPr="00395691" w:rsidRDefault="00CD0AF3" w:rsidP="00CD0AF3">
            <w:pPr>
              <w:rPr>
                <w:sz w:val="20"/>
                <w:szCs w:val="20"/>
              </w:rPr>
            </w:pPr>
            <w:r w:rsidRPr="00395691">
              <w:rPr>
                <w:sz w:val="20"/>
                <w:szCs w:val="20"/>
              </w:rPr>
              <w:t>3 – Competen</w:t>
            </w:r>
            <w:r>
              <w:rPr>
                <w:sz w:val="20"/>
                <w:szCs w:val="20"/>
              </w:rPr>
              <w:t>t</w:t>
            </w:r>
          </w:p>
        </w:tc>
        <w:tc>
          <w:tcPr>
            <w:tcW w:w="1699" w:type="dxa"/>
          </w:tcPr>
          <w:p w:rsidR="00CD0AF3" w:rsidRPr="00395691" w:rsidRDefault="00CD0AF3" w:rsidP="00CD0AF3">
            <w:pPr>
              <w:rPr>
                <w:sz w:val="20"/>
                <w:szCs w:val="20"/>
              </w:rPr>
            </w:pPr>
            <w:r w:rsidRPr="00395691">
              <w:rPr>
                <w:sz w:val="20"/>
                <w:szCs w:val="20"/>
              </w:rPr>
              <w:t>2 – Progressing</w:t>
            </w:r>
          </w:p>
        </w:tc>
        <w:tc>
          <w:tcPr>
            <w:tcW w:w="1699" w:type="dxa"/>
          </w:tcPr>
          <w:p w:rsidR="00CD0AF3" w:rsidRPr="00395691" w:rsidRDefault="00CD0AF3" w:rsidP="00CD0AF3">
            <w:pPr>
              <w:rPr>
                <w:sz w:val="20"/>
                <w:szCs w:val="20"/>
              </w:rPr>
            </w:pPr>
            <w:r w:rsidRPr="00395691">
              <w:rPr>
                <w:sz w:val="20"/>
                <w:szCs w:val="20"/>
              </w:rPr>
              <w:t xml:space="preserve">1 – Developing </w:t>
            </w:r>
          </w:p>
        </w:tc>
      </w:tr>
      <w:tr w:rsidR="00CD0AF3" w:rsidRPr="00395691" w:rsidTr="00CD0AF3">
        <w:tc>
          <w:tcPr>
            <w:tcW w:w="2061" w:type="dxa"/>
          </w:tcPr>
          <w:p w:rsidR="00CD0AF3" w:rsidRPr="00395691" w:rsidRDefault="00CD0AF3" w:rsidP="00CD0AF3">
            <w:pPr>
              <w:rPr>
                <w:sz w:val="20"/>
                <w:szCs w:val="20"/>
              </w:rPr>
            </w:pPr>
            <w:r>
              <w:rPr>
                <w:sz w:val="20"/>
                <w:szCs w:val="20"/>
              </w:rPr>
              <w:t>Ethos (Credibility)</w:t>
            </w:r>
          </w:p>
        </w:tc>
        <w:tc>
          <w:tcPr>
            <w:tcW w:w="1698" w:type="dxa"/>
          </w:tcPr>
          <w:p w:rsidR="00CD0AF3" w:rsidRPr="00395691" w:rsidRDefault="00CD0AF3" w:rsidP="00CD0AF3"/>
        </w:tc>
        <w:tc>
          <w:tcPr>
            <w:tcW w:w="1699" w:type="dxa"/>
          </w:tcPr>
          <w:p w:rsidR="00CD0AF3" w:rsidRPr="00395691" w:rsidRDefault="00CD0AF3" w:rsidP="00CD0AF3"/>
        </w:tc>
        <w:tc>
          <w:tcPr>
            <w:tcW w:w="1699" w:type="dxa"/>
          </w:tcPr>
          <w:p w:rsidR="00CD0AF3" w:rsidRPr="00395691" w:rsidRDefault="00CD0AF3" w:rsidP="00CD0AF3"/>
        </w:tc>
        <w:tc>
          <w:tcPr>
            <w:tcW w:w="1699" w:type="dxa"/>
          </w:tcPr>
          <w:p w:rsidR="00CD0AF3" w:rsidRPr="00395691" w:rsidRDefault="00CD0AF3" w:rsidP="00CD0AF3"/>
        </w:tc>
      </w:tr>
      <w:tr w:rsidR="00CD0AF3" w:rsidRPr="00395691" w:rsidTr="00CD0AF3">
        <w:tc>
          <w:tcPr>
            <w:tcW w:w="2061" w:type="dxa"/>
          </w:tcPr>
          <w:p w:rsidR="00CD0AF3" w:rsidRPr="00395691" w:rsidRDefault="00CD0AF3" w:rsidP="00CD0AF3">
            <w:pPr>
              <w:rPr>
                <w:sz w:val="20"/>
                <w:szCs w:val="20"/>
              </w:rPr>
            </w:pPr>
            <w:r>
              <w:rPr>
                <w:sz w:val="20"/>
                <w:szCs w:val="20"/>
              </w:rPr>
              <w:t>Pathos (Authenticity)</w:t>
            </w:r>
          </w:p>
        </w:tc>
        <w:tc>
          <w:tcPr>
            <w:tcW w:w="1698" w:type="dxa"/>
          </w:tcPr>
          <w:p w:rsidR="00CD0AF3" w:rsidRPr="00395691" w:rsidRDefault="00CD0AF3" w:rsidP="00CD0AF3"/>
        </w:tc>
        <w:tc>
          <w:tcPr>
            <w:tcW w:w="1699" w:type="dxa"/>
          </w:tcPr>
          <w:p w:rsidR="00CD0AF3" w:rsidRPr="00395691" w:rsidRDefault="00CD0AF3" w:rsidP="00CD0AF3"/>
        </w:tc>
        <w:tc>
          <w:tcPr>
            <w:tcW w:w="1699" w:type="dxa"/>
          </w:tcPr>
          <w:p w:rsidR="00CD0AF3" w:rsidRPr="00395691" w:rsidRDefault="00CD0AF3" w:rsidP="00CD0AF3"/>
        </w:tc>
        <w:tc>
          <w:tcPr>
            <w:tcW w:w="1699" w:type="dxa"/>
          </w:tcPr>
          <w:p w:rsidR="00CD0AF3" w:rsidRPr="00395691" w:rsidRDefault="00CD0AF3" w:rsidP="00CD0AF3"/>
        </w:tc>
      </w:tr>
      <w:tr w:rsidR="00CD0AF3" w:rsidRPr="00395691" w:rsidTr="00CD0AF3">
        <w:tc>
          <w:tcPr>
            <w:tcW w:w="2061" w:type="dxa"/>
          </w:tcPr>
          <w:p w:rsidR="00CD0AF3" w:rsidRPr="00395691" w:rsidRDefault="00CD0AF3" w:rsidP="00CD0AF3">
            <w:pPr>
              <w:rPr>
                <w:sz w:val="20"/>
                <w:szCs w:val="20"/>
              </w:rPr>
            </w:pPr>
            <w:r>
              <w:rPr>
                <w:sz w:val="20"/>
                <w:szCs w:val="20"/>
              </w:rPr>
              <w:t>Logos (Accuracy)</w:t>
            </w:r>
          </w:p>
        </w:tc>
        <w:tc>
          <w:tcPr>
            <w:tcW w:w="1698" w:type="dxa"/>
          </w:tcPr>
          <w:p w:rsidR="00CD0AF3" w:rsidRPr="00395691" w:rsidRDefault="00CD0AF3" w:rsidP="00CD0AF3"/>
        </w:tc>
        <w:tc>
          <w:tcPr>
            <w:tcW w:w="1699" w:type="dxa"/>
          </w:tcPr>
          <w:p w:rsidR="00CD0AF3" w:rsidRPr="00395691" w:rsidRDefault="00CD0AF3" w:rsidP="00CD0AF3"/>
        </w:tc>
        <w:tc>
          <w:tcPr>
            <w:tcW w:w="1699" w:type="dxa"/>
          </w:tcPr>
          <w:p w:rsidR="00CD0AF3" w:rsidRPr="00395691" w:rsidRDefault="00CD0AF3" w:rsidP="00CD0AF3"/>
        </w:tc>
        <w:tc>
          <w:tcPr>
            <w:tcW w:w="1699" w:type="dxa"/>
          </w:tcPr>
          <w:p w:rsidR="00CD0AF3" w:rsidRPr="00395691" w:rsidRDefault="00CD0AF3" w:rsidP="00CD0AF3"/>
        </w:tc>
      </w:tr>
    </w:tbl>
    <w:p w:rsidR="00CD0AF3" w:rsidRPr="00395691" w:rsidRDefault="00CD0AF3" w:rsidP="00CD0AF3">
      <w:pPr>
        <w:rPr>
          <w:sz w:val="22"/>
        </w:rPr>
      </w:pPr>
      <w:r w:rsidRPr="00395691">
        <w:rPr>
          <w:sz w:val="22"/>
        </w:rPr>
        <w:t>Comments:</w:t>
      </w:r>
    </w:p>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Pr>
        <w:rPr>
          <w:i/>
          <w:sz w:val="22"/>
        </w:rPr>
      </w:pPr>
      <w:r w:rsidRPr="00395691">
        <w:rPr>
          <w:i/>
          <w:sz w:val="22"/>
        </w:rPr>
        <w:t>Writing Product: Lower Order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0"/>
        <w:gridCol w:w="1714"/>
        <w:gridCol w:w="1714"/>
        <w:gridCol w:w="1714"/>
        <w:gridCol w:w="1714"/>
      </w:tblGrid>
      <w:tr w:rsidR="00CD0AF3" w:rsidRPr="00395691" w:rsidTr="00CD0AF3">
        <w:tc>
          <w:tcPr>
            <w:tcW w:w="2000" w:type="dxa"/>
          </w:tcPr>
          <w:p w:rsidR="00CD0AF3" w:rsidRPr="00395691" w:rsidRDefault="00CD0AF3" w:rsidP="00CD0AF3"/>
        </w:tc>
        <w:tc>
          <w:tcPr>
            <w:tcW w:w="1714" w:type="dxa"/>
          </w:tcPr>
          <w:p w:rsidR="00CD0AF3" w:rsidRPr="00395691" w:rsidRDefault="00CD0AF3" w:rsidP="00CD0AF3">
            <w:pPr>
              <w:rPr>
                <w:sz w:val="20"/>
                <w:szCs w:val="20"/>
              </w:rPr>
            </w:pPr>
            <w:r w:rsidRPr="00395691">
              <w:rPr>
                <w:sz w:val="20"/>
                <w:szCs w:val="20"/>
              </w:rPr>
              <w:t xml:space="preserve">4 – Excellent </w:t>
            </w:r>
          </w:p>
        </w:tc>
        <w:tc>
          <w:tcPr>
            <w:tcW w:w="1714" w:type="dxa"/>
          </w:tcPr>
          <w:p w:rsidR="00CD0AF3" w:rsidRPr="00395691" w:rsidRDefault="00CD0AF3" w:rsidP="00CD0AF3">
            <w:pPr>
              <w:rPr>
                <w:sz w:val="20"/>
                <w:szCs w:val="20"/>
              </w:rPr>
            </w:pPr>
            <w:r w:rsidRPr="00395691">
              <w:rPr>
                <w:sz w:val="20"/>
                <w:szCs w:val="20"/>
              </w:rPr>
              <w:t>3 – Competen</w:t>
            </w:r>
            <w:r>
              <w:rPr>
                <w:sz w:val="20"/>
                <w:szCs w:val="20"/>
              </w:rPr>
              <w:t>t</w:t>
            </w:r>
          </w:p>
        </w:tc>
        <w:tc>
          <w:tcPr>
            <w:tcW w:w="1714" w:type="dxa"/>
          </w:tcPr>
          <w:p w:rsidR="00CD0AF3" w:rsidRPr="00395691" w:rsidRDefault="00CD0AF3" w:rsidP="00CD0AF3">
            <w:pPr>
              <w:rPr>
                <w:sz w:val="20"/>
                <w:szCs w:val="20"/>
              </w:rPr>
            </w:pPr>
            <w:r w:rsidRPr="00395691">
              <w:rPr>
                <w:sz w:val="20"/>
                <w:szCs w:val="20"/>
              </w:rPr>
              <w:t>2 – Progressing</w:t>
            </w:r>
          </w:p>
        </w:tc>
        <w:tc>
          <w:tcPr>
            <w:tcW w:w="1714" w:type="dxa"/>
          </w:tcPr>
          <w:p w:rsidR="00CD0AF3" w:rsidRPr="00395691" w:rsidRDefault="00CD0AF3" w:rsidP="00CD0AF3">
            <w:pPr>
              <w:rPr>
                <w:sz w:val="20"/>
                <w:szCs w:val="20"/>
              </w:rPr>
            </w:pPr>
            <w:r w:rsidRPr="00395691">
              <w:rPr>
                <w:sz w:val="20"/>
                <w:szCs w:val="20"/>
              </w:rPr>
              <w:t xml:space="preserve">1 – Developing </w:t>
            </w:r>
          </w:p>
        </w:tc>
      </w:tr>
      <w:tr w:rsidR="00CD0AF3" w:rsidRPr="00395691" w:rsidTr="00CD0AF3">
        <w:tc>
          <w:tcPr>
            <w:tcW w:w="2000" w:type="dxa"/>
          </w:tcPr>
          <w:p w:rsidR="00CD0AF3" w:rsidRPr="00395691" w:rsidRDefault="00CD0AF3" w:rsidP="00CD0AF3">
            <w:pPr>
              <w:rPr>
                <w:sz w:val="20"/>
                <w:szCs w:val="20"/>
              </w:rPr>
            </w:pPr>
            <w:r>
              <w:rPr>
                <w:sz w:val="20"/>
                <w:szCs w:val="20"/>
              </w:rPr>
              <w:t>Run-</w:t>
            </w:r>
            <w:proofErr w:type="spellStart"/>
            <w:r>
              <w:rPr>
                <w:sz w:val="20"/>
                <w:szCs w:val="20"/>
              </w:rPr>
              <w:t>Ons</w:t>
            </w:r>
            <w:proofErr w:type="spellEnd"/>
            <w:r>
              <w:rPr>
                <w:sz w:val="20"/>
                <w:szCs w:val="20"/>
              </w:rPr>
              <w:t>/Fragments</w:t>
            </w:r>
          </w:p>
        </w:tc>
        <w:tc>
          <w:tcPr>
            <w:tcW w:w="1714" w:type="dxa"/>
          </w:tcPr>
          <w:p w:rsidR="00CD0AF3" w:rsidRPr="00395691" w:rsidRDefault="00CD0AF3" w:rsidP="00CD0AF3"/>
        </w:tc>
        <w:tc>
          <w:tcPr>
            <w:tcW w:w="1714" w:type="dxa"/>
          </w:tcPr>
          <w:p w:rsidR="00CD0AF3" w:rsidRPr="00395691" w:rsidRDefault="00CD0AF3" w:rsidP="00CD0AF3"/>
        </w:tc>
        <w:tc>
          <w:tcPr>
            <w:tcW w:w="1714" w:type="dxa"/>
          </w:tcPr>
          <w:p w:rsidR="00CD0AF3" w:rsidRPr="00395691" w:rsidRDefault="00CD0AF3" w:rsidP="00CD0AF3"/>
        </w:tc>
        <w:tc>
          <w:tcPr>
            <w:tcW w:w="1714" w:type="dxa"/>
          </w:tcPr>
          <w:p w:rsidR="00CD0AF3" w:rsidRPr="00395691" w:rsidRDefault="00CD0AF3" w:rsidP="00CD0AF3"/>
        </w:tc>
      </w:tr>
      <w:tr w:rsidR="00CD0AF3" w:rsidRPr="00395691" w:rsidTr="00CD0AF3">
        <w:tc>
          <w:tcPr>
            <w:tcW w:w="2000" w:type="dxa"/>
          </w:tcPr>
          <w:p w:rsidR="00CD0AF3" w:rsidRPr="00395691" w:rsidRDefault="00CD0AF3" w:rsidP="00CD0AF3">
            <w:pPr>
              <w:rPr>
                <w:sz w:val="20"/>
                <w:szCs w:val="20"/>
              </w:rPr>
            </w:pPr>
            <w:r>
              <w:rPr>
                <w:sz w:val="20"/>
                <w:szCs w:val="20"/>
              </w:rPr>
              <w:t>Mechanics</w:t>
            </w:r>
          </w:p>
        </w:tc>
        <w:tc>
          <w:tcPr>
            <w:tcW w:w="1714" w:type="dxa"/>
          </w:tcPr>
          <w:p w:rsidR="00CD0AF3" w:rsidRPr="00395691" w:rsidRDefault="00CD0AF3" w:rsidP="00CD0AF3"/>
        </w:tc>
        <w:tc>
          <w:tcPr>
            <w:tcW w:w="1714" w:type="dxa"/>
          </w:tcPr>
          <w:p w:rsidR="00CD0AF3" w:rsidRPr="00395691" w:rsidRDefault="00CD0AF3" w:rsidP="00CD0AF3"/>
        </w:tc>
        <w:tc>
          <w:tcPr>
            <w:tcW w:w="1714" w:type="dxa"/>
          </w:tcPr>
          <w:p w:rsidR="00CD0AF3" w:rsidRPr="00395691" w:rsidRDefault="00CD0AF3" w:rsidP="00CD0AF3"/>
        </w:tc>
        <w:tc>
          <w:tcPr>
            <w:tcW w:w="1714" w:type="dxa"/>
          </w:tcPr>
          <w:p w:rsidR="00CD0AF3" w:rsidRPr="00395691" w:rsidRDefault="00CD0AF3" w:rsidP="00CD0AF3"/>
        </w:tc>
      </w:tr>
      <w:tr w:rsidR="00CD0AF3" w:rsidRPr="00395691" w:rsidTr="00CD0AF3">
        <w:tc>
          <w:tcPr>
            <w:tcW w:w="2000" w:type="dxa"/>
          </w:tcPr>
          <w:p w:rsidR="00CD0AF3" w:rsidRPr="00395691" w:rsidRDefault="00CD0AF3" w:rsidP="00CD0AF3">
            <w:pPr>
              <w:rPr>
                <w:sz w:val="20"/>
                <w:szCs w:val="20"/>
              </w:rPr>
            </w:pPr>
            <w:r>
              <w:rPr>
                <w:sz w:val="20"/>
                <w:szCs w:val="20"/>
              </w:rPr>
              <w:t>Spelling</w:t>
            </w:r>
          </w:p>
        </w:tc>
        <w:tc>
          <w:tcPr>
            <w:tcW w:w="1714" w:type="dxa"/>
          </w:tcPr>
          <w:p w:rsidR="00CD0AF3" w:rsidRPr="00395691" w:rsidRDefault="00CD0AF3" w:rsidP="00CD0AF3"/>
        </w:tc>
        <w:tc>
          <w:tcPr>
            <w:tcW w:w="1714" w:type="dxa"/>
          </w:tcPr>
          <w:p w:rsidR="00CD0AF3" w:rsidRPr="00395691" w:rsidRDefault="00CD0AF3" w:rsidP="00CD0AF3"/>
        </w:tc>
        <w:tc>
          <w:tcPr>
            <w:tcW w:w="1714" w:type="dxa"/>
          </w:tcPr>
          <w:p w:rsidR="00CD0AF3" w:rsidRPr="00395691" w:rsidRDefault="00CD0AF3" w:rsidP="00CD0AF3"/>
        </w:tc>
        <w:tc>
          <w:tcPr>
            <w:tcW w:w="1714" w:type="dxa"/>
          </w:tcPr>
          <w:p w:rsidR="00CD0AF3" w:rsidRPr="00395691" w:rsidRDefault="00CD0AF3" w:rsidP="00CD0AF3"/>
        </w:tc>
      </w:tr>
    </w:tbl>
    <w:p w:rsidR="00CD0AF3" w:rsidRPr="00395691" w:rsidRDefault="00CD0AF3" w:rsidP="00CD0AF3">
      <w:pPr>
        <w:rPr>
          <w:sz w:val="22"/>
        </w:rPr>
      </w:pPr>
      <w:r w:rsidRPr="00395691">
        <w:rPr>
          <w:sz w:val="22"/>
        </w:rPr>
        <w:t>Comments:</w:t>
      </w:r>
    </w:p>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 w:rsidR="00CD0AF3" w:rsidRPr="00395691" w:rsidRDefault="00CD0AF3" w:rsidP="00CD0AF3">
      <w:pPr>
        <w:rPr>
          <w:i/>
          <w:sz w:val="22"/>
        </w:rPr>
      </w:pPr>
      <w:r w:rsidRPr="00395691">
        <w:rPr>
          <w:i/>
          <w:sz w:val="22"/>
        </w:rPr>
        <w:t>Overall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095"/>
        <w:gridCol w:w="1457"/>
        <w:gridCol w:w="1095"/>
        <w:gridCol w:w="1416"/>
        <w:gridCol w:w="1095"/>
        <w:gridCol w:w="1336"/>
      </w:tblGrid>
      <w:tr w:rsidR="00CD0AF3" w:rsidRPr="00395691" w:rsidTr="00CD0AF3">
        <w:tc>
          <w:tcPr>
            <w:tcW w:w="1362" w:type="dxa"/>
          </w:tcPr>
          <w:p w:rsidR="00CD0AF3" w:rsidRPr="00395691" w:rsidRDefault="00CD0AF3" w:rsidP="00CD0AF3">
            <w:pPr>
              <w:jc w:val="center"/>
              <w:rPr>
                <w:b/>
                <w:sz w:val="20"/>
                <w:szCs w:val="20"/>
              </w:rPr>
            </w:pPr>
            <w:r w:rsidRPr="00395691">
              <w:rPr>
                <w:b/>
                <w:sz w:val="20"/>
                <w:szCs w:val="20"/>
              </w:rPr>
              <w:t>4</w:t>
            </w:r>
          </w:p>
          <w:p w:rsidR="00CD0AF3" w:rsidRPr="00395691" w:rsidRDefault="00CD0AF3" w:rsidP="00CD0AF3">
            <w:pPr>
              <w:jc w:val="center"/>
              <w:rPr>
                <w:sz w:val="20"/>
                <w:szCs w:val="20"/>
              </w:rPr>
            </w:pPr>
            <w:r w:rsidRPr="00395691">
              <w:rPr>
                <w:b/>
                <w:sz w:val="20"/>
                <w:szCs w:val="20"/>
              </w:rPr>
              <w:t xml:space="preserve"> </w:t>
            </w:r>
            <w:r w:rsidRPr="00395691">
              <w:rPr>
                <w:sz w:val="20"/>
                <w:szCs w:val="20"/>
              </w:rPr>
              <w:t>Excellent</w:t>
            </w:r>
          </w:p>
        </w:tc>
        <w:tc>
          <w:tcPr>
            <w:tcW w:w="1095" w:type="dxa"/>
          </w:tcPr>
          <w:p w:rsidR="00CD0AF3" w:rsidRPr="00395691" w:rsidRDefault="00CD0AF3" w:rsidP="00CD0AF3">
            <w:pPr>
              <w:jc w:val="center"/>
              <w:rPr>
                <w:b/>
                <w:sz w:val="20"/>
                <w:szCs w:val="20"/>
              </w:rPr>
            </w:pPr>
            <w:r w:rsidRPr="00395691">
              <w:rPr>
                <w:b/>
                <w:sz w:val="20"/>
                <w:szCs w:val="20"/>
              </w:rPr>
              <w:t>3 ½</w:t>
            </w:r>
          </w:p>
          <w:p w:rsidR="00CD0AF3" w:rsidRPr="00395691" w:rsidRDefault="00CD0AF3" w:rsidP="00CD0AF3">
            <w:pPr>
              <w:jc w:val="center"/>
              <w:rPr>
                <w:b/>
                <w:sz w:val="20"/>
                <w:szCs w:val="20"/>
              </w:rPr>
            </w:pPr>
          </w:p>
        </w:tc>
        <w:tc>
          <w:tcPr>
            <w:tcW w:w="1457" w:type="dxa"/>
          </w:tcPr>
          <w:p w:rsidR="00CD0AF3" w:rsidRPr="00395691" w:rsidRDefault="00CD0AF3" w:rsidP="00CD0AF3">
            <w:pPr>
              <w:jc w:val="center"/>
              <w:rPr>
                <w:b/>
                <w:sz w:val="20"/>
                <w:szCs w:val="20"/>
              </w:rPr>
            </w:pPr>
            <w:r w:rsidRPr="00395691">
              <w:rPr>
                <w:b/>
                <w:sz w:val="20"/>
                <w:szCs w:val="20"/>
              </w:rPr>
              <w:t xml:space="preserve">3 </w:t>
            </w:r>
          </w:p>
          <w:p w:rsidR="00CD0AF3" w:rsidRPr="00395691" w:rsidRDefault="00CD0AF3" w:rsidP="00CD0AF3">
            <w:pPr>
              <w:jc w:val="center"/>
              <w:rPr>
                <w:b/>
                <w:sz w:val="20"/>
                <w:szCs w:val="20"/>
              </w:rPr>
            </w:pPr>
            <w:r w:rsidRPr="00395691">
              <w:rPr>
                <w:sz w:val="20"/>
                <w:szCs w:val="20"/>
              </w:rPr>
              <w:t>Competen</w:t>
            </w:r>
            <w:r>
              <w:rPr>
                <w:sz w:val="20"/>
                <w:szCs w:val="20"/>
              </w:rPr>
              <w:t>t</w:t>
            </w:r>
          </w:p>
        </w:tc>
        <w:tc>
          <w:tcPr>
            <w:tcW w:w="1095" w:type="dxa"/>
          </w:tcPr>
          <w:p w:rsidR="00CD0AF3" w:rsidRPr="00395691" w:rsidRDefault="00CD0AF3" w:rsidP="00CD0AF3">
            <w:pPr>
              <w:jc w:val="center"/>
              <w:rPr>
                <w:b/>
                <w:sz w:val="20"/>
                <w:szCs w:val="20"/>
              </w:rPr>
            </w:pPr>
            <w:r w:rsidRPr="00395691">
              <w:rPr>
                <w:b/>
                <w:sz w:val="20"/>
                <w:szCs w:val="20"/>
              </w:rPr>
              <w:t>2 ½</w:t>
            </w:r>
          </w:p>
          <w:p w:rsidR="00CD0AF3" w:rsidRPr="00395691" w:rsidRDefault="00CD0AF3" w:rsidP="00CD0AF3">
            <w:pPr>
              <w:jc w:val="center"/>
              <w:rPr>
                <w:b/>
                <w:sz w:val="20"/>
                <w:szCs w:val="20"/>
              </w:rPr>
            </w:pPr>
          </w:p>
        </w:tc>
        <w:tc>
          <w:tcPr>
            <w:tcW w:w="1416" w:type="dxa"/>
          </w:tcPr>
          <w:p w:rsidR="00CD0AF3" w:rsidRPr="00395691" w:rsidRDefault="00CD0AF3" w:rsidP="00CD0AF3">
            <w:pPr>
              <w:jc w:val="center"/>
              <w:rPr>
                <w:b/>
                <w:sz w:val="20"/>
                <w:szCs w:val="20"/>
              </w:rPr>
            </w:pPr>
            <w:r w:rsidRPr="00395691">
              <w:rPr>
                <w:b/>
                <w:sz w:val="20"/>
                <w:szCs w:val="20"/>
              </w:rPr>
              <w:t xml:space="preserve">2 </w:t>
            </w:r>
          </w:p>
          <w:p w:rsidR="00CD0AF3" w:rsidRPr="00395691" w:rsidRDefault="00CD0AF3" w:rsidP="00CD0AF3">
            <w:pPr>
              <w:jc w:val="center"/>
              <w:rPr>
                <w:b/>
                <w:sz w:val="20"/>
                <w:szCs w:val="20"/>
              </w:rPr>
            </w:pPr>
            <w:r w:rsidRPr="00395691">
              <w:rPr>
                <w:sz w:val="20"/>
                <w:szCs w:val="20"/>
              </w:rPr>
              <w:t>Progressing</w:t>
            </w:r>
          </w:p>
        </w:tc>
        <w:tc>
          <w:tcPr>
            <w:tcW w:w="1095" w:type="dxa"/>
          </w:tcPr>
          <w:p w:rsidR="00CD0AF3" w:rsidRPr="00395691" w:rsidRDefault="00CD0AF3" w:rsidP="00CD0AF3">
            <w:pPr>
              <w:jc w:val="center"/>
              <w:rPr>
                <w:b/>
                <w:sz w:val="20"/>
                <w:szCs w:val="20"/>
              </w:rPr>
            </w:pPr>
            <w:r w:rsidRPr="00395691">
              <w:rPr>
                <w:b/>
                <w:sz w:val="20"/>
                <w:szCs w:val="20"/>
              </w:rPr>
              <w:t>1 ½</w:t>
            </w:r>
          </w:p>
          <w:p w:rsidR="00CD0AF3" w:rsidRPr="00395691" w:rsidRDefault="00CD0AF3" w:rsidP="00CD0AF3">
            <w:pPr>
              <w:jc w:val="center"/>
              <w:rPr>
                <w:b/>
                <w:sz w:val="20"/>
                <w:szCs w:val="20"/>
              </w:rPr>
            </w:pPr>
          </w:p>
        </w:tc>
        <w:tc>
          <w:tcPr>
            <w:tcW w:w="1336" w:type="dxa"/>
          </w:tcPr>
          <w:p w:rsidR="00CD0AF3" w:rsidRPr="00395691" w:rsidRDefault="00CD0AF3" w:rsidP="00CD0AF3">
            <w:pPr>
              <w:jc w:val="center"/>
              <w:rPr>
                <w:b/>
                <w:sz w:val="20"/>
                <w:szCs w:val="20"/>
              </w:rPr>
            </w:pPr>
            <w:r w:rsidRPr="00395691">
              <w:rPr>
                <w:b/>
                <w:sz w:val="20"/>
                <w:szCs w:val="20"/>
              </w:rPr>
              <w:t xml:space="preserve">1  </w:t>
            </w:r>
            <w:r w:rsidRPr="00395691">
              <w:rPr>
                <w:sz w:val="20"/>
                <w:szCs w:val="20"/>
              </w:rPr>
              <w:t>Developing</w:t>
            </w:r>
          </w:p>
        </w:tc>
      </w:tr>
      <w:tr w:rsidR="00CD0AF3" w:rsidRPr="00395691" w:rsidTr="00CD0AF3">
        <w:tc>
          <w:tcPr>
            <w:tcW w:w="1362" w:type="dxa"/>
          </w:tcPr>
          <w:p w:rsidR="00CD0AF3" w:rsidRPr="00395691" w:rsidRDefault="00CD0AF3" w:rsidP="00CD0AF3"/>
        </w:tc>
        <w:tc>
          <w:tcPr>
            <w:tcW w:w="1095" w:type="dxa"/>
          </w:tcPr>
          <w:p w:rsidR="00CD0AF3" w:rsidRPr="00395691" w:rsidRDefault="00CD0AF3" w:rsidP="00CD0AF3">
            <w:pPr>
              <w:jc w:val="center"/>
            </w:pPr>
          </w:p>
        </w:tc>
        <w:tc>
          <w:tcPr>
            <w:tcW w:w="1457" w:type="dxa"/>
          </w:tcPr>
          <w:p w:rsidR="00CD0AF3" w:rsidRPr="00395691" w:rsidRDefault="00CD0AF3" w:rsidP="00CD0AF3">
            <w:pPr>
              <w:jc w:val="center"/>
            </w:pPr>
          </w:p>
        </w:tc>
        <w:tc>
          <w:tcPr>
            <w:tcW w:w="1095" w:type="dxa"/>
          </w:tcPr>
          <w:p w:rsidR="00CD0AF3" w:rsidRPr="00395691" w:rsidRDefault="00CD0AF3" w:rsidP="00CD0AF3">
            <w:pPr>
              <w:jc w:val="center"/>
            </w:pPr>
          </w:p>
        </w:tc>
        <w:tc>
          <w:tcPr>
            <w:tcW w:w="1416" w:type="dxa"/>
          </w:tcPr>
          <w:p w:rsidR="00CD0AF3" w:rsidRPr="00395691" w:rsidRDefault="00CD0AF3" w:rsidP="00CD0AF3">
            <w:pPr>
              <w:jc w:val="center"/>
            </w:pPr>
          </w:p>
        </w:tc>
        <w:tc>
          <w:tcPr>
            <w:tcW w:w="1095" w:type="dxa"/>
          </w:tcPr>
          <w:p w:rsidR="00CD0AF3" w:rsidRPr="00395691" w:rsidRDefault="00CD0AF3" w:rsidP="00CD0AF3">
            <w:pPr>
              <w:jc w:val="center"/>
            </w:pPr>
          </w:p>
        </w:tc>
        <w:tc>
          <w:tcPr>
            <w:tcW w:w="1336" w:type="dxa"/>
          </w:tcPr>
          <w:p w:rsidR="00CD0AF3" w:rsidRPr="00395691" w:rsidRDefault="00CD0AF3" w:rsidP="00CD0AF3">
            <w:pPr>
              <w:jc w:val="center"/>
            </w:pPr>
          </w:p>
        </w:tc>
      </w:tr>
    </w:tbl>
    <w:p w:rsidR="00CD0AF3" w:rsidRDefault="00CD0AF3" w:rsidP="00CD0AF3"/>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CD0AF3">
      <w:pPr>
        <w:pStyle w:val="NoSpacing"/>
        <w:jc w:val="right"/>
        <w:rPr>
          <w:rFonts w:asciiTheme="majorBidi" w:hAnsiTheme="majorBidi" w:cstheme="majorBidi"/>
        </w:rPr>
      </w:pPr>
      <w:r>
        <w:rPr>
          <w:rFonts w:asciiTheme="majorBidi" w:hAnsiTheme="majorBidi" w:cstheme="majorBidi"/>
        </w:rPr>
        <w:lastRenderedPageBreak/>
        <w:t>ENGL 1000: THE WRITING PROCESS</w:t>
      </w:r>
    </w:p>
    <w:p w:rsidR="00CD0AF3" w:rsidRDefault="00CD0AF3" w:rsidP="00CD0AF3">
      <w:pPr>
        <w:pStyle w:val="NoSpacing"/>
        <w:jc w:val="right"/>
        <w:rPr>
          <w:rFonts w:asciiTheme="majorBidi" w:hAnsiTheme="majorBidi" w:cstheme="majorBidi"/>
        </w:rPr>
      </w:pPr>
    </w:p>
    <w:p w:rsidR="00CD0AF3" w:rsidRDefault="00CD0AF3" w:rsidP="00CD0AF3">
      <w:pPr>
        <w:pStyle w:val="NoSpacing"/>
        <w:jc w:val="center"/>
        <w:rPr>
          <w:rFonts w:asciiTheme="majorBidi" w:hAnsiTheme="majorBidi" w:cstheme="majorBidi"/>
        </w:rPr>
      </w:pPr>
      <w:r>
        <w:rPr>
          <w:rFonts w:asciiTheme="majorBidi" w:hAnsiTheme="majorBidi" w:cstheme="majorBidi"/>
        </w:rPr>
        <w:t>Project 4 Reflection</w:t>
      </w:r>
    </w:p>
    <w:p w:rsidR="00CD0AF3" w:rsidRDefault="00CD0AF3" w:rsidP="00CD0AF3">
      <w:pPr>
        <w:pStyle w:val="NoSpacing"/>
        <w:jc w:val="center"/>
        <w:rPr>
          <w:rFonts w:asciiTheme="majorBidi" w:hAnsiTheme="majorBidi" w:cstheme="majorBidi"/>
        </w:rPr>
      </w:pPr>
    </w:p>
    <w:p w:rsidR="00CD0AF3" w:rsidRPr="00960D6E" w:rsidRDefault="00CD0AF3" w:rsidP="00CD0AF3">
      <w:pPr>
        <w:pStyle w:val="NoSpacing"/>
        <w:rPr>
          <w:rFonts w:asciiTheme="majorBidi" w:hAnsiTheme="majorBidi" w:cstheme="majorBidi"/>
        </w:rPr>
      </w:pPr>
      <w:r>
        <w:rPr>
          <w:rFonts w:asciiTheme="majorBidi" w:hAnsiTheme="majorBidi" w:cstheme="majorBidi"/>
        </w:rPr>
        <w:tab/>
        <w:t>In the space below, describe an argument you’ve had with someone in your own life and evaluate it based on what you’ve learned about ethos, pathos, and logos.  What was the tone of the argument like?  What kind of visual displays of emotion were used?  Were the points made between both sides logical and valid?</w:t>
      </w: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CD0AF3">
      <w:pPr>
        <w:pStyle w:val="NoSpacing"/>
        <w:jc w:val="right"/>
        <w:rPr>
          <w:rFonts w:asciiTheme="majorBidi" w:hAnsiTheme="majorBidi" w:cstheme="majorBidi"/>
        </w:rPr>
      </w:pPr>
      <w:r>
        <w:rPr>
          <w:rFonts w:asciiTheme="majorBidi" w:hAnsiTheme="majorBidi" w:cstheme="majorBidi"/>
        </w:rPr>
        <w:lastRenderedPageBreak/>
        <w:t>ENGL 1000: THE WRITING PROCESS</w:t>
      </w:r>
    </w:p>
    <w:p w:rsidR="00CD0AF3" w:rsidRDefault="00CD0AF3" w:rsidP="00CD0AF3">
      <w:pPr>
        <w:pStyle w:val="NoSpacing"/>
        <w:jc w:val="right"/>
        <w:rPr>
          <w:rFonts w:asciiTheme="majorBidi" w:hAnsiTheme="majorBidi" w:cstheme="majorBidi"/>
        </w:rPr>
      </w:pPr>
    </w:p>
    <w:p w:rsidR="00CD0AF3" w:rsidRDefault="00CD0AF3" w:rsidP="00CD0AF3">
      <w:pPr>
        <w:pStyle w:val="NoSpacing"/>
        <w:jc w:val="center"/>
        <w:rPr>
          <w:rFonts w:asciiTheme="majorBidi" w:hAnsiTheme="majorBidi" w:cstheme="majorBidi"/>
        </w:rPr>
      </w:pPr>
      <w:r>
        <w:rPr>
          <w:rFonts w:asciiTheme="majorBidi" w:hAnsiTheme="majorBidi" w:cstheme="majorBidi"/>
        </w:rPr>
        <w:t xml:space="preserve">Project 5 – The </w:t>
      </w:r>
      <w:proofErr w:type="spellStart"/>
      <w:r>
        <w:rPr>
          <w:rFonts w:asciiTheme="majorBidi" w:hAnsiTheme="majorBidi" w:cstheme="majorBidi"/>
        </w:rPr>
        <w:t>Multigenre</w:t>
      </w:r>
      <w:proofErr w:type="spellEnd"/>
      <w:r>
        <w:rPr>
          <w:rFonts w:asciiTheme="majorBidi" w:hAnsiTheme="majorBidi" w:cstheme="majorBidi"/>
        </w:rPr>
        <w:t xml:space="preserve"> Project</w:t>
      </w:r>
    </w:p>
    <w:p w:rsidR="00CD0AF3" w:rsidRDefault="00CD0AF3" w:rsidP="00CD0AF3">
      <w:pPr>
        <w:pStyle w:val="NoSpacing"/>
        <w:jc w:val="center"/>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ab/>
        <w:t xml:space="preserve">As we discussed in class, the </w:t>
      </w:r>
      <w:proofErr w:type="spellStart"/>
      <w:r>
        <w:rPr>
          <w:rFonts w:asciiTheme="majorBidi" w:hAnsiTheme="majorBidi" w:cstheme="majorBidi"/>
        </w:rPr>
        <w:t>multigenre</w:t>
      </w:r>
      <w:proofErr w:type="spellEnd"/>
      <w:r>
        <w:rPr>
          <w:rFonts w:asciiTheme="majorBidi" w:hAnsiTheme="majorBidi" w:cstheme="majorBidi"/>
        </w:rPr>
        <w:t xml:space="preserve"> project is a way of approaching a topic from multiple perspectives.  Each genre brings with it different conventions in which information can be communicated.  You will choose </w:t>
      </w:r>
      <w:r>
        <w:rPr>
          <w:rFonts w:asciiTheme="majorBidi" w:hAnsiTheme="majorBidi" w:cstheme="majorBidi"/>
          <w:b/>
          <w:bCs/>
        </w:rPr>
        <w:t>3</w:t>
      </w:r>
      <w:r>
        <w:rPr>
          <w:rFonts w:asciiTheme="majorBidi" w:hAnsiTheme="majorBidi" w:cstheme="majorBidi"/>
        </w:rPr>
        <w:t xml:space="preserve"> genres from the list provided to compose your MGP.</w:t>
      </w:r>
    </w:p>
    <w:p w:rsidR="00CD0AF3" w:rsidRDefault="00CD0AF3" w:rsidP="00CD0AF3">
      <w:pPr>
        <w:pStyle w:val="NoSpacing"/>
        <w:rPr>
          <w:rFonts w:asciiTheme="majorBidi" w:hAnsiTheme="majorBidi" w:cstheme="majorBidi"/>
        </w:rPr>
      </w:pPr>
    </w:p>
    <w:p w:rsidR="00CD0AF3" w:rsidRDefault="00CD0AF3" w:rsidP="00CD0AF3">
      <w:pPr>
        <w:pStyle w:val="NoSpacing"/>
        <w:jc w:val="center"/>
        <w:rPr>
          <w:rFonts w:asciiTheme="majorBidi" w:hAnsiTheme="majorBidi" w:cstheme="majorBidi"/>
        </w:rPr>
      </w:pPr>
      <w:r>
        <w:rPr>
          <w:rFonts w:asciiTheme="majorBidi" w:hAnsiTheme="majorBidi" w:cstheme="majorBidi"/>
        </w:rPr>
        <w:t>BUT THAT’S NOT ALL.</w:t>
      </w:r>
    </w:p>
    <w:p w:rsidR="00CD0AF3" w:rsidRDefault="00CD0AF3" w:rsidP="00CD0AF3">
      <w:pPr>
        <w:pStyle w:val="NoSpacing"/>
        <w:jc w:val="center"/>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ab/>
        <w:t xml:space="preserve">Your MGP will function much like a paper and your genre writing as described above is simply its body paragraphs.  Your “introduction” will be called a preface and its purpose, much like its function in a novel, will be to explain why you chose to write about your topic.  </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ab/>
        <w:t xml:space="preserve">Your “transitions” between genres will be called </w:t>
      </w:r>
      <w:proofErr w:type="spellStart"/>
      <w:r>
        <w:rPr>
          <w:rFonts w:asciiTheme="majorBidi" w:hAnsiTheme="majorBidi" w:cstheme="majorBidi"/>
        </w:rPr>
        <w:t>repetends</w:t>
      </w:r>
      <w:proofErr w:type="spellEnd"/>
      <w:r>
        <w:rPr>
          <w:rFonts w:asciiTheme="majorBidi" w:hAnsiTheme="majorBidi" w:cstheme="majorBidi"/>
        </w:rPr>
        <w:t xml:space="preserve"> and will serve as a common link throughout your MGP.  These transitions are meant to be creative though you do not have to write them on your own.  You can use established material, like quotations or song lyrics or lists, so long as they remain consistent throughout your project (i.e. all quotes; not a quote, then a lyrics, then a list).  In deciding what to use as </w:t>
      </w:r>
      <w:proofErr w:type="spellStart"/>
      <w:r>
        <w:rPr>
          <w:rFonts w:asciiTheme="majorBidi" w:hAnsiTheme="majorBidi" w:cstheme="majorBidi"/>
        </w:rPr>
        <w:t>repetends</w:t>
      </w:r>
      <w:proofErr w:type="spellEnd"/>
      <w:r>
        <w:rPr>
          <w:rFonts w:asciiTheme="majorBidi" w:hAnsiTheme="majorBidi" w:cstheme="majorBidi"/>
        </w:rPr>
        <w:t>, it may be helpful to think of something your reader can take away from your project to use in their own life.</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ab/>
        <w:t xml:space="preserve">Your “conclusion” will be called a notes page and will explain why you chose the genres you did to convey the given information.  It should also explain why you chose your </w:t>
      </w:r>
      <w:proofErr w:type="spellStart"/>
      <w:r>
        <w:rPr>
          <w:rFonts w:asciiTheme="majorBidi" w:hAnsiTheme="majorBidi" w:cstheme="majorBidi"/>
        </w:rPr>
        <w:t>repetends</w:t>
      </w:r>
      <w:proofErr w:type="spellEnd"/>
      <w:r>
        <w:rPr>
          <w:rFonts w:asciiTheme="majorBidi" w:hAnsiTheme="majorBidi" w:cstheme="majorBidi"/>
        </w:rPr>
        <w:t>.  It should be organized by page, with a paragraph of explanation for each section.</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ab/>
        <w:t>Your MGP must also include a title page and a reference page using MLA citations.  When your project is completed, it should be compiled in the following order and preferably three-hole-punched into a folder:</w:t>
      </w:r>
    </w:p>
    <w:p w:rsidR="00CD0AF3" w:rsidRDefault="00CD0AF3" w:rsidP="00CD0AF3">
      <w:pPr>
        <w:pStyle w:val="NoSpacing"/>
        <w:rPr>
          <w:rFonts w:asciiTheme="majorBidi" w:hAnsiTheme="majorBidi" w:cstheme="majorBidi"/>
        </w:rPr>
      </w:pPr>
    </w:p>
    <w:p w:rsidR="00CD0AF3" w:rsidRDefault="00CD0AF3" w:rsidP="00CD0AF3">
      <w:pPr>
        <w:pStyle w:val="NoSpacing"/>
        <w:rPr>
          <w:rFonts w:asciiTheme="majorBidi" w:hAnsiTheme="majorBidi" w:cstheme="majorBidi"/>
        </w:rPr>
      </w:pPr>
      <w:r>
        <w:rPr>
          <w:rFonts w:asciiTheme="majorBidi" w:hAnsiTheme="majorBidi" w:cstheme="majorBidi"/>
        </w:rPr>
        <w:t>___ Title page</w:t>
      </w:r>
    </w:p>
    <w:p w:rsidR="00CD0AF3" w:rsidRDefault="00CD0AF3" w:rsidP="00CD0AF3">
      <w:pPr>
        <w:pStyle w:val="NoSpacing"/>
        <w:rPr>
          <w:rFonts w:asciiTheme="majorBidi" w:hAnsiTheme="majorBidi" w:cstheme="majorBidi"/>
        </w:rPr>
      </w:pPr>
      <w:r>
        <w:rPr>
          <w:rFonts w:asciiTheme="majorBidi" w:hAnsiTheme="majorBidi" w:cstheme="majorBidi"/>
        </w:rPr>
        <w:t>___ Preface</w:t>
      </w:r>
    </w:p>
    <w:p w:rsidR="00CD0AF3" w:rsidRDefault="00CD0AF3" w:rsidP="00CD0AF3">
      <w:pPr>
        <w:pStyle w:val="NoSpacing"/>
        <w:rPr>
          <w:rFonts w:asciiTheme="majorBidi" w:hAnsiTheme="majorBidi" w:cstheme="majorBidi"/>
        </w:rPr>
      </w:pPr>
      <w:r>
        <w:rPr>
          <w:rFonts w:asciiTheme="majorBidi" w:hAnsiTheme="majorBidi" w:cstheme="majorBidi"/>
        </w:rPr>
        <w:t xml:space="preserve">___ </w:t>
      </w:r>
      <w:proofErr w:type="spellStart"/>
      <w:r>
        <w:rPr>
          <w:rFonts w:asciiTheme="majorBidi" w:hAnsiTheme="majorBidi" w:cstheme="majorBidi"/>
        </w:rPr>
        <w:t>Repetend</w:t>
      </w:r>
      <w:proofErr w:type="spellEnd"/>
      <w:r>
        <w:rPr>
          <w:rFonts w:asciiTheme="majorBidi" w:hAnsiTheme="majorBidi" w:cstheme="majorBidi"/>
        </w:rPr>
        <w:t xml:space="preserve"> 1</w:t>
      </w:r>
    </w:p>
    <w:p w:rsidR="00CD0AF3" w:rsidRDefault="00CD0AF3" w:rsidP="00CD0AF3">
      <w:pPr>
        <w:pStyle w:val="NoSpacing"/>
        <w:rPr>
          <w:rFonts w:asciiTheme="majorBidi" w:hAnsiTheme="majorBidi" w:cstheme="majorBidi"/>
        </w:rPr>
      </w:pPr>
      <w:r>
        <w:rPr>
          <w:rFonts w:asciiTheme="majorBidi" w:hAnsiTheme="majorBidi" w:cstheme="majorBidi"/>
        </w:rPr>
        <w:t>___ Genre 1</w:t>
      </w:r>
    </w:p>
    <w:p w:rsidR="00CD0AF3" w:rsidRDefault="00CD0AF3" w:rsidP="00CD0AF3">
      <w:pPr>
        <w:pStyle w:val="NoSpacing"/>
        <w:rPr>
          <w:rFonts w:asciiTheme="majorBidi" w:hAnsiTheme="majorBidi" w:cstheme="majorBidi"/>
        </w:rPr>
      </w:pPr>
      <w:r>
        <w:rPr>
          <w:rFonts w:asciiTheme="majorBidi" w:hAnsiTheme="majorBidi" w:cstheme="majorBidi"/>
        </w:rPr>
        <w:t xml:space="preserve">___ </w:t>
      </w:r>
      <w:proofErr w:type="spellStart"/>
      <w:r>
        <w:rPr>
          <w:rFonts w:asciiTheme="majorBidi" w:hAnsiTheme="majorBidi" w:cstheme="majorBidi"/>
        </w:rPr>
        <w:t>Repetend</w:t>
      </w:r>
      <w:proofErr w:type="spellEnd"/>
      <w:r>
        <w:rPr>
          <w:rFonts w:asciiTheme="majorBidi" w:hAnsiTheme="majorBidi" w:cstheme="majorBidi"/>
        </w:rPr>
        <w:t xml:space="preserve"> 2</w:t>
      </w:r>
    </w:p>
    <w:p w:rsidR="00CD0AF3" w:rsidRDefault="00CD0AF3" w:rsidP="00CD0AF3">
      <w:pPr>
        <w:pStyle w:val="NoSpacing"/>
        <w:rPr>
          <w:rFonts w:asciiTheme="majorBidi" w:hAnsiTheme="majorBidi" w:cstheme="majorBidi"/>
        </w:rPr>
      </w:pPr>
      <w:r>
        <w:rPr>
          <w:rFonts w:asciiTheme="majorBidi" w:hAnsiTheme="majorBidi" w:cstheme="majorBidi"/>
        </w:rPr>
        <w:t>___ Genre 2</w:t>
      </w:r>
    </w:p>
    <w:p w:rsidR="00CD0AF3" w:rsidRDefault="00CD0AF3" w:rsidP="00CD0AF3">
      <w:pPr>
        <w:pStyle w:val="NoSpacing"/>
        <w:rPr>
          <w:rFonts w:asciiTheme="majorBidi" w:hAnsiTheme="majorBidi" w:cstheme="majorBidi"/>
        </w:rPr>
      </w:pPr>
      <w:r>
        <w:rPr>
          <w:rFonts w:asciiTheme="majorBidi" w:hAnsiTheme="majorBidi" w:cstheme="majorBidi"/>
        </w:rPr>
        <w:t xml:space="preserve">___ </w:t>
      </w:r>
      <w:proofErr w:type="spellStart"/>
      <w:r>
        <w:rPr>
          <w:rFonts w:asciiTheme="majorBidi" w:hAnsiTheme="majorBidi" w:cstheme="majorBidi"/>
        </w:rPr>
        <w:t>Repetend</w:t>
      </w:r>
      <w:proofErr w:type="spellEnd"/>
      <w:r>
        <w:rPr>
          <w:rFonts w:asciiTheme="majorBidi" w:hAnsiTheme="majorBidi" w:cstheme="majorBidi"/>
        </w:rPr>
        <w:t xml:space="preserve"> 3</w:t>
      </w:r>
    </w:p>
    <w:p w:rsidR="00CD0AF3" w:rsidRDefault="00CD0AF3" w:rsidP="00CD0AF3">
      <w:pPr>
        <w:pStyle w:val="NoSpacing"/>
        <w:rPr>
          <w:rFonts w:asciiTheme="majorBidi" w:hAnsiTheme="majorBidi" w:cstheme="majorBidi"/>
        </w:rPr>
      </w:pPr>
      <w:r>
        <w:rPr>
          <w:rFonts w:asciiTheme="majorBidi" w:hAnsiTheme="majorBidi" w:cstheme="majorBidi"/>
        </w:rPr>
        <w:t>___ Genre 3</w:t>
      </w:r>
    </w:p>
    <w:p w:rsidR="00CD0AF3" w:rsidRDefault="00CD0AF3" w:rsidP="00CD0AF3">
      <w:pPr>
        <w:pStyle w:val="NoSpacing"/>
        <w:rPr>
          <w:rFonts w:asciiTheme="majorBidi" w:hAnsiTheme="majorBidi" w:cstheme="majorBidi"/>
        </w:rPr>
      </w:pPr>
      <w:r>
        <w:rPr>
          <w:rFonts w:asciiTheme="majorBidi" w:hAnsiTheme="majorBidi" w:cstheme="majorBidi"/>
        </w:rPr>
        <w:t xml:space="preserve">___ </w:t>
      </w:r>
      <w:proofErr w:type="spellStart"/>
      <w:r>
        <w:rPr>
          <w:rFonts w:asciiTheme="majorBidi" w:hAnsiTheme="majorBidi" w:cstheme="majorBidi"/>
        </w:rPr>
        <w:t>Repetend</w:t>
      </w:r>
      <w:proofErr w:type="spellEnd"/>
      <w:r>
        <w:rPr>
          <w:rFonts w:asciiTheme="majorBidi" w:hAnsiTheme="majorBidi" w:cstheme="majorBidi"/>
        </w:rPr>
        <w:t xml:space="preserve"> 4</w:t>
      </w:r>
    </w:p>
    <w:p w:rsidR="00CD0AF3" w:rsidRDefault="00CD0AF3" w:rsidP="00CD0AF3">
      <w:pPr>
        <w:pStyle w:val="NoSpacing"/>
        <w:rPr>
          <w:rFonts w:asciiTheme="majorBidi" w:hAnsiTheme="majorBidi" w:cstheme="majorBidi"/>
        </w:rPr>
      </w:pPr>
      <w:r>
        <w:rPr>
          <w:rFonts w:asciiTheme="majorBidi" w:hAnsiTheme="majorBidi" w:cstheme="majorBidi"/>
        </w:rPr>
        <w:t>___ Notes page</w:t>
      </w:r>
    </w:p>
    <w:p w:rsidR="00CD0AF3" w:rsidRDefault="00CD0AF3" w:rsidP="00CD0AF3">
      <w:pPr>
        <w:pStyle w:val="NoSpacing"/>
        <w:rPr>
          <w:rFonts w:asciiTheme="majorBidi" w:hAnsiTheme="majorBidi" w:cstheme="majorBidi"/>
        </w:rPr>
      </w:pPr>
      <w:r>
        <w:rPr>
          <w:rFonts w:asciiTheme="majorBidi" w:hAnsiTheme="majorBidi" w:cstheme="majorBidi"/>
        </w:rPr>
        <w:t>___ References</w:t>
      </w:r>
    </w:p>
    <w:p w:rsidR="00CD0AF3" w:rsidRDefault="00CD0AF3" w:rsidP="00CD0AF3">
      <w:pPr>
        <w:pStyle w:val="NoSpacing"/>
        <w:rPr>
          <w:rFonts w:asciiTheme="majorBidi" w:hAnsiTheme="majorBidi" w:cstheme="majorBidi"/>
        </w:rPr>
      </w:pPr>
    </w:p>
    <w:p w:rsidR="00CD0AF3" w:rsidRPr="00153E9A" w:rsidRDefault="00CD0AF3" w:rsidP="00CD0AF3">
      <w:pPr>
        <w:pStyle w:val="NoSpacing"/>
        <w:rPr>
          <w:rFonts w:asciiTheme="majorBidi" w:hAnsiTheme="majorBidi" w:cstheme="majorBidi"/>
        </w:rPr>
      </w:pPr>
      <w:r>
        <w:rPr>
          <w:rFonts w:asciiTheme="majorBidi" w:hAnsiTheme="majorBidi" w:cstheme="majorBidi"/>
        </w:rPr>
        <w:tab/>
        <w:t xml:space="preserve">Your MGPs are to be handed in during your exam time – </w:t>
      </w:r>
      <w:r>
        <w:rPr>
          <w:rFonts w:asciiTheme="majorBidi" w:hAnsiTheme="majorBidi" w:cstheme="majorBidi"/>
          <w:b/>
          <w:bCs/>
        </w:rPr>
        <w:t>Monday, December 13 10:15 – 12:15</w:t>
      </w:r>
      <w:r>
        <w:rPr>
          <w:rFonts w:asciiTheme="majorBidi" w:hAnsiTheme="majorBidi" w:cstheme="majorBidi"/>
        </w:rPr>
        <w:t>.  Today and Thursday will be the only times provided for you to work on your projects in class.  Most of the work will have to be done on your own.  Good luck and have fun.</w:t>
      </w:r>
    </w:p>
    <w:p w:rsidR="00CD0AF3" w:rsidRDefault="00CD0AF3" w:rsidP="00CD0AF3">
      <w:pPr>
        <w:pStyle w:val="NoSpacing"/>
        <w:ind w:left="720"/>
        <w:rPr>
          <w:rFonts w:asciiTheme="majorBidi" w:hAnsiTheme="majorBidi" w:cstheme="majorBidi"/>
        </w:rPr>
      </w:pPr>
    </w:p>
    <w:p w:rsidR="00CD0AF3" w:rsidRPr="005F4C07" w:rsidRDefault="00CD0AF3" w:rsidP="00CD0AF3">
      <w:pPr>
        <w:pStyle w:val="NoSpacing"/>
        <w:ind w:left="720"/>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Default="00CD0AF3" w:rsidP="00A054AB">
      <w:pPr>
        <w:pStyle w:val="NoSpacing"/>
        <w:rPr>
          <w:rFonts w:asciiTheme="majorBidi" w:hAnsiTheme="majorBidi" w:cstheme="majorBidi"/>
        </w:rPr>
      </w:pPr>
    </w:p>
    <w:p w:rsidR="00CD0AF3" w:rsidRPr="00313E94" w:rsidRDefault="00CD0AF3" w:rsidP="00CD0AF3">
      <w:pPr>
        <w:rPr>
          <w:b/>
          <w:u w:val="single"/>
        </w:rPr>
      </w:pPr>
      <w:r w:rsidRPr="00313E94">
        <w:rPr>
          <w:b/>
          <w:u w:val="single"/>
        </w:rPr>
        <w:lastRenderedPageBreak/>
        <w:t>Genre List A</w:t>
      </w:r>
    </w:p>
    <w:p w:rsidR="00CD0AF3" w:rsidRDefault="00CD0AF3" w:rsidP="00CD0AF3">
      <w:r>
        <w:t>Award/certificate</w:t>
      </w:r>
    </w:p>
    <w:p w:rsidR="00CD0AF3" w:rsidRDefault="00CD0AF3" w:rsidP="00CD0AF3">
      <w:r>
        <w:t>Advertisement</w:t>
      </w:r>
    </w:p>
    <w:p w:rsidR="00CD0AF3" w:rsidRDefault="00CD0AF3" w:rsidP="00CD0AF3">
      <w:r>
        <w:t>Billboard</w:t>
      </w:r>
    </w:p>
    <w:p w:rsidR="00CD0AF3" w:rsidRDefault="00CD0AF3" w:rsidP="00CD0AF3">
      <w:r>
        <w:t>Bumper sticker</w:t>
      </w:r>
    </w:p>
    <w:p w:rsidR="00CD0AF3" w:rsidRDefault="00CD0AF3" w:rsidP="00CD0AF3">
      <w:r>
        <w:t>Greeting Card</w:t>
      </w:r>
    </w:p>
    <w:p w:rsidR="00CD0AF3" w:rsidRDefault="00CD0AF3" w:rsidP="00CD0AF3">
      <w:r>
        <w:t>Grocery List</w:t>
      </w:r>
    </w:p>
    <w:p w:rsidR="00CD0AF3" w:rsidRDefault="00CD0AF3" w:rsidP="00CD0AF3">
      <w:r>
        <w:t>Invitation</w:t>
      </w:r>
    </w:p>
    <w:p w:rsidR="00CD0AF3" w:rsidRDefault="00CD0AF3" w:rsidP="00CD0AF3">
      <w:r>
        <w:t>Postcard</w:t>
      </w:r>
    </w:p>
    <w:p w:rsidR="00CD0AF3" w:rsidRDefault="00CD0AF3" w:rsidP="00CD0AF3">
      <w:r>
        <w:t>Prayer</w:t>
      </w:r>
    </w:p>
    <w:p w:rsidR="00CD0AF3" w:rsidRDefault="00CD0AF3" w:rsidP="00CD0AF3">
      <w:r>
        <w:t>Ransom Note</w:t>
      </w:r>
    </w:p>
    <w:p w:rsidR="00CD0AF3" w:rsidRDefault="00CD0AF3" w:rsidP="00CD0AF3">
      <w:r>
        <w:t>Recipe</w:t>
      </w:r>
    </w:p>
    <w:p w:rsidR="00CD0AF3" w:rsidRDefault="00CD0AF3" w:rsidP="00CD0AF3">
      <w:r>
        <w:t>Thank You Note</w:t>
      </w:r>
    </w:p>
    <w:p w:rsidR="00CD0AF3" w:rsidRDefault="00CD0AF3" w:rsidP="00CD0AF3">
      <w:r>
        <w:t>Classified/Craig’s List Ad</w:t>
      </w:r>
    </w:p>
    <w:p w:rsidR="00CD0AF3" w:rsidRDefault="00CD0AF3" w:rsidP="00CD0AF3">
      <w:proofErr w:type="spellStart"/>
      <w:r>
        <w:t>Facebook</w:t>
      </w:r>
      <w:proofErr w:type="spellEnd"/>
      <w:r>
        <w:t xml:space="preserve"> Page/Newsfeed</w:t>
      </w:r>
    </w:p>
    <w:p w:rsidR="00CD0AF3" w:rsidRDefault="00CD0AF3" w:rsidP="00CD0AF3">
      <w:r>
        <w:t>Menu</w:t>
      </w:r>
    </w:p>
    <w:p w:rsidR="00CD0AF3" w:rsidRDefault="00CD0AF3" w:rsidP="00CD0AF3"/>
    <w:p w:rsidR="00CD0AF3" w:rsidRDefault="00CD0AF3" w:rsidP="00CD0AF3">
      <w:r w:rsidRPr="00313E94">
        <w:rPr>
          <w:b/>
          <w:u w:val="single"/>
        </w:rPr>
        <w:t>Genre List B</w:t>
      </w:r>
    </w:p>
    <w:p w:rsidR="00CD0AF3" w:rsidRDefault="00CD0AF3" w:rsidP="00CD0AF3">
      <w:r>
        <w:t>Advice Column</w:t>
      </w:r>
    </w:p>
    <w:p w:rsidR="00CD0AF3" w:rsidRDefault="00CD0AF3" w:rsidP="00CD0AF3">
      <w:r>
        <w:t>Diary/ Journal Entry</w:t>
      </w:r>
    </w:p>
    <w:p w:rsidR="00CD0AF3" w:rsidRDefault="00CD0AF3" w:rsidP="00CD0AF3">
      <w:r>
        <w:t>Directions/Instruction Manual</w:t>
      </w:r>
    </w:p>
    <w:p w:rsidR="00CD0AF3" w:rsidRDefault="00CD0AF3" w:rsidP="00CD0AF3">
      <w:r>
        <w:t>E-mail Message</w:t>
      </w:r>
    </w:p>
    <w:p w:rsidR="00CD0AF3" w:rsidRDefault="00CD0AF3" w:rsidP="00CD0AF3">
      <w:r>
        <w:t>Interview</w:t>
      </w:r>
    </w:p>
    <w:p w:rsidR="00CD0AF3" w:rsidRDefault="00CD0AF3" w:rsidP="00CD0AF3">
      <w:r>
        <w:t>Letter</w:t>
      </w:r>
    </w:p>
    <w:p w:rsidR="00CD0AF3" w:rsidRDefault="00CD0AF3" w:rsidP="00CD0AF3">
      <w:r>
        <w:t>Memory</w:t>
      </w:r>
    </w:p>
    <w:p w:rsidR="00CD0AF3" w:rsidRDefault="00CD0AF3" w:rsidP="00CD0AF3">
      <w:r>
        <w:t>Movie trailer</w:t>
      </w:r>
    </w:p>
    <w:p w:rsidR="00CD0AF3" w:rsidRDefault="00CD0AF3" w:rsidP="00CD0AF3">
      <w:r>
        <w:t>Movie review</w:t>
      </w:r>
    </w:p>
    <w:p w:rsidR="00CD0AF3" w:rsidRDefault="00CD0AF3" w:rsidP="00CD0AF3">
      <w:r>
        <w:t>Newsletter</w:t>
      </w:r>
    </w:p>
    <w:p w:rsidR="00CD0AF3" w:rsidRDefault="00CD0AF3" w:rsidP="00CD0AF3">
      <w:r>
        <w:t>Persuasive letter</w:t>
      </w:r>
    </w:p>
    <w:p w:rsidR="00CD0AF3" w:rsidRDefault="00CD0AF3" w:rsidP="00CD0AF3">
      <w:r>
        <w:t>Poem</w:t>
      </w:r>
    </w:p>
    <w:p w:rsidR="00CD0AF3" w:rsidRDefault="00CD0AF3" w:rsidP="00CD0AF3">
      <w:r>
        <w:t>Proposal</w:t>
      </w:r>
    </w:p>
    <w:p w:rsidR="00CD0AF3" w:rsidRDefault="00CD0AF3" w:rsidP="00CD0AF3">
      <w:r>
        <w:t>Request</w:t>
      </w:r>
    </w:p>
    <w:p w:rsidR="00CD0AF3" w:rsidRDefault="00CD0AF3" w:rsidP="00CD0AF3">
      <w:r>
        <w:t>Resume</w:t>
      </w:r>
    </w:p>
    <w:p w:rsidR="00CD0AF3" w:rsidRDefault="00CD0AF3" w:rsidP="00CD0AF3"/>
    <w:p w:rsidR="00CD0AF3" w:rsidRDefault="00CD0AF3" w:rsidP="00CD0AF3">
      <w:pPr>
        <w:rPr>
          <w:b/>
          <w:u w:val="single"/>
        </w:rPr>
      </w:pPr>
      <w:r w:rsidRPr="00313E94">
        <w:rPr>
          <w:b/>
          <w:u w:val="single"/>
        </w:rPr>
        <w:t>Genre List C</w:t>
      </w:r>
    </w:p>
    <w:p w:rsidR="00CD0AF3" w:rsidRPr="009066E9" w:rsidRDefault="00CD0AF3" w:rsidP="00CD0AF3">
      <w:pPr>
        <w:rPr>
          <w:b/>
          <w:u w:val="single"/>
        </w:rPr>
      </w:pPr>
      <w:r>
        <w:rPr>
          <w:bCs/>
        </w:rPr>
        <w:t>B</w:t>
      </w:r>
      <w:r>
        <w:t>iography</w:t>
      </w:r>
    </w:p>
    <w:p w:rsidR="00CD0AF3" w:rsidRDefault="00CD0AF3" w:rsidP="00CD0AF3">
      <w:r>
        <w:t>Editorial</w:t>
      </w:r>
    </w:p>
    <w:p w:rsidR="00CD0AF3" w:rsidRDefault="00CD0AF3" w:rsidP="00CD0AF3">
      <w:r>
        <w:t>Prologue or Epilogue</w:t>
      </w:r>
    </w:p>
    <w:p w:rsidR="00CD0AF3" w:rsidRDefault="00CD0AF3" w:rsidP="00CD0AF3">
      <w:r>
        <w:t>Encyclopedia Entry</w:t>
      </w:r>
    </w:p>
    <w:p w:rsidR="00CD0AF3" w:rsidRDefault="00CD0AF3" w:rsidP="00CD0AF3">
      <w:r>
        <w:t>Fable/Fairy Tale</w:t>
      </w:r>
    </w:p>
    <w:p w:rsidR="00CD0AF3" w:rsidRDefault="00CD0AF3" w:rsidP="00CD0AF3">
      <w:r>
        <w:t>Magazine Article</w:t>
      </w:r>
    </w:p>
    <w:p w:rsidR="00CD0AF3" w:rsidRDefault="00CD0AF3" w:rsidP="00CD0AF3">
      <w:r>
        <w:t>Meeting Minutes</w:t>
      </w:r>
    </w:p>
    <w:p w:rsidR="00CD0AF3" w:rsidRDefault="00CD0AF3" w:rsidP="00CD0AF3">
      <w:r>
        <w:t>Monologue</w:t>
      </w:r>
    </w:p>
    <w:p w:rsidR="00CD0AF3" w:rsidRDefault="00CD0AF3" w:rsidP="00CD0AF3">
      <w:r>
        <w:t>Newspaper Article</w:t>
      </w:r>
    </w:p>
    <w:p w:rsidR="00CD0AF3" w:rsidRDefault="00CD0AF3" w:rsidP="00CD0AF3">
      <w:r>
        <w:t>Pamphlet</w:t>
      </w:r>
    </w:p>
    <w:p w:rsidR="00CD0AF3" w:rsidRDefault="00CD0AF3" w:rsidP="00CD0AF3">
      <w:r>
        <w:t>Sequel</w:t>
      </w:r>
    </w:p>
    <w:p w:rsidR="00CD0AF3" w:rsidRDefault="00CD0AF3" w:rsidP="00CD0AF3">
      <w:r>
        <w:t>Short Story</w:t>
      </w:r>
    </w:p>
    <w:p w:rsidR="00CD0AF3" w:rsidRDefault="00CD0AF3" w:rsidP="00CD0AF3">
      <w:r>
        <w:t>Tabloid Article</w:t>
      </w:r>
    </w:p>
    <w:p w:rsidR="00CD0AF3" w:rsidRDefault="00CD0AF3" w:rsidP="00CD0AF3">
      <w:r>
        <w:t>Obituary/Eulogy</w:t>
      </w:r>
    </w:p>
    <w:p w:rsidR="00CD0AF3" w:rsidRDefault="00CD0AF3" w:rsidP="00CD0AF3"/>
    <w:p w:rsidR="00CD0AF3" w:rsidRDefault="00CD0AF3" w:rsidP="00CD0AF3"/>
    <w:p w:rsidR="00B36FD9" w:rsidRPr="00B36FD9" w:rsidRDefault="00B36FD9" w:rsidP="00B36FD9">
      <w:pPr>
        <w:suppressAutoHyphens w:val="0"/>
      </w:pPr>
      <w:r w:rsidRPr="00B36FD9">
        <w:rPr>
          <w:u w:val="single"/>
        </w:rPr>
        <w:lastRenderedPageBreak/>
        <w:t>English 1000 Student – Teacher Contract</w:t>
      </w:r>
    </w:p>
    <w:p w:rsidR="00B36FD9" w:rsidRPr="00B36FD9" w:rsidRDefault="00B36FD9" w:rsidP="00B36FD9">
      <w:pPr>
        <w:suppressAutoHyphens w:val="0"/>
      </w:pPr>
    </w:p>
    <w:p w:rsidR="00B36FD9" w:rsidRPr="00B36FD9" w:rsidRDefault="00B36FD9" w:rsidP="00B36FD9">
      <w:pPr>
        <w:suppressAutoHyphens w:val="0"/>
        <w:jc w:val="center"/>
        <w:rPr>
          <w:i/>
        </w:rPr>
      </w:pPr>
      <w:r w:rsidRPr="00B36FD9">
        <w:rPr>
          <w:i/>
        </w:rPr>
        <w:t>Due to past performance and in order to ensure your success in this course, we will agree to the following terms and conditions. If, at any time, any part of this agreement is broken, you will not have the opportunity to pass this course.</w:t>
      </w:r>
    </w:p>
    <w:p w:rsidR="00B36FD9" w:rsidRPr="00B36FD9" w:rsidRDefault="00B36FD9" w:rsidP="00B36FD9">
      <w:pPr>
        <w:suppressAutoHyphens w:val="0"/>
      </w:pPr>
    </w:p>
    <w:p w:rsidR="00B36FD9" w:rsidRPr="00B36FD9" w:rsidRDefault="00B36FD9" w:rsidP="00B36FD9">
      <w:pPr>
        <w:suppressAutoHyphens w:val="0"/>
      </w:pPr>
      <w:r w:rsidRPr="00B36FD9">
        <w:t xml:space="preserve">I, </w:t>
      </w:r>
      <w:r w:rsidRPr="00B36FD9">
        <w:rPr>
          <w:u w:val="single"/>
        </w:rPr>
        <w:t>Ernest Hemingway</w:t>
      </w:r>
      <w:r w:rsidRPr="00B36FD9">
        <w:t>, as a student agree to perform or meet the following requirements:</w:t>
      </w:r>
    </w:p>
    <w:p w:rsidR="00B36FD9" w:rsidRPr="00B36FD9" w:rsidRDefault="00B36FD9" w:rsidP="00B36FD9">
      <w:pPr>
        <w:suppressAutoHyphens w:val="0"/>
      </w:pPr>
    </w:p>
    <w:p w:rsidR="00B36FD9" w:rsidRPr="00B36FD9" w:rsidRDefault="00B36FD9" w:rsidP="00B36FD9">
      <w:pPr>
        <w:numPr>
          <w:ilvl w:val="0"/>
          <w:numId w:val="18"/>
        </w:numPr>
        <w:suppressAutoHyphens w:val="0"/>
      </w:pPr>
      <w:r w:rsidRPr="00B36FD9">
        <w:t>Attend every class session from the date of this contract to the scheduled Final Exam time.</w:t>
      </w:r>
    </w:p>
    <w:p w:rsidR="00B36FD9" w:rsidRPr="00B36FD9" w:rsidRDefault="00B36FD9" w:rsidP="00B36FD9">
      <w:pPr>
        <w:numPr>
          <w:ilvl w:val="0"/>
          <w:numId w:val="18"/>
        </w:numPr>
        <w:suppressAutoHyphens w:val="0"/>
      </w:pPr>
      <w:r w:rsidRPr="00B36FD9">
        <w:t>Turn in all work and projects on time.</w:t>
      </w:r>
    </w:p>
    <w:p w:rsidR="00B36FD9" w:rsidRPr="00B36FD9" w:rsidRDefault="00B36FD9" w:rsidP="00B36FD9">
      <w:pPr>
        <w:numPr>
          <w:ilvl w:val="0"/>
          <w:numId w:val="18"/>
        </w:numPr>
        <w:suppressAutoHyphens w:val="0"/>
      </w:pPr>
      <w:r w:rsidRPr="00B36FD9">
        <w:t>Make up project 2 on my own time and turn in by the deadline of project 4.</w:t>
      </w:r>
    </w:p>
    <w:p w:rsidR="00B36FD9" w:rsidRPr="00B36FD9" w:rsidRDefault="00B36FD9" w:rsidP="00B36FD9">
      <w:pPr>
        <w:numPr>
          <w:ilvl w:val="0"/>
          <w:numId w:val="18"/>
        </w:numPr>
        <w:suppressAutoHyphens w:val="0"/>
      </w:pPr>
      <w:r w:rsidRPr="00B36FD9">
        <w:t>Contact the instructor in case of confusion, emergency, or any other information that would assist the instructor in helping me complete my course work.</w:t>
      </w:r>
    </w:p>
    <w:p w:rsidR="00B36FD9" w:rsidRPr="00B36FD9" w:rsidRDefault="00B36FD9" w:rsidP="00B36FD9">
      <w:pPr>
        <w:suppressAutoHyphens w:val="0"/>
      </w:pPr>
    </w:p>
    <w:p w:rsidR="00B36FD9" w:rsidRPr="00B36FD9" w:rsidRDefault="00B36FD9" w:rsidP="00B36FD9">
      <w:pPr>
        <w:suppressAutoHyphens w:val="0"/>
      </w:pPr>
      <w:r w:rsidRPr="00B36FD9">
        <w:t xml:space="preserve">I, </w:t>
      </w:r>
      <w:r w:rsidRPr="00B36FD9">
        <w:rPr>
          <w:u w:val="single"/>
        </w:rPr>
        <w:t>Gina Mendola</w:t>
      </w:r>
      <w:r w:rsidRPr="00B36FD9">
        <w:t>, as the instructor of English 1000 agree to perform or meet the following requirements:</w:t>
      </w:r>
    </w:p>
    <w:p w:rsidR="00B36FD9" w:rsidRPr="00B36FD9" w:rsidRDefault="00B36FD9" w:rsidP="00B36FD9">
      <w:pPr>
        <w:numPr>
          <w:ilvl w:val="0"/>
          <w:numId w:val="19"/>
        </w:numPr>
        <w:suppressAutoHyphens w:val="0"/>
      </w:pPr>
      <w:r w:rsidRPr="00B36FD9">
        <w:t>Keep the student informed and mindful of due dates and project expectations.</w:t>
      </w:r>
    </w:p>
    <w:p w:rsidR="00B36FD9" w:rsidRPr="00B36FD9" w:rsidRDefault="00B36FD9" w:rsidP="00B36FD9">
      <w:pPr>
        <w:numPr>
          <w:ilvl w:val="0"/>
          <w:numId w:val="19"/>
        </w:numPr>
        <w:suppressAutoHyphens w:val="0"/>
      </w:pPr>
      <w:r w:rsidRPr="00B36FD9">
        <w:t>Answer any questions regarding project 2 via email or office hours.</w:t>
      </w:r>
    </w:p>
    <w:p w:rsidR="00B36FD9" w:rsidRPr="00B36FD9" w:rsidRDefault="00B36FD9" w:rsidP="00B36FD9">
      <w:pPr>
        <w:numPr>
          <w:ilvl w:val="0"/>
          <w:numId w:val="19"/>
        </w:numPr>
        <w:suppressAutoHyphens w:val="0"/>
      </w:pPr>
      <w:r w:rsidRPr="00B36FD9">
        <w:t xml:space="preserve">Respond promptly to student’s concerns, questions, or other necessities within a reasonable time frame. </w:t>
      </w:r>
    </w:p>
    <w:p w:rsidR="00B36FD9" w:rsidRPr="00B36FD9" w:rsidRDefault="00B36FD9" w:rsidP="00B36FD9">
      <w:pPr>
        <w:suppressAutoHyphens w:val="0"/>
      </w:pPr>
    </w:p>
    <w:p w:rsidR="00B36FD9" w:rsidRPr="00B36FD9" w:rsidRDefault="00B36FD9" w:rsidP="00B36FD9">
      <w:pPr>
        <w:suppressAutoHyphens w:val="0"/>
      </w:pPr>
    </w:p>
    <w:p w:rsidR="00B36FD9" w:rsidRPr="00B36FD9" w:rsidRDefault="00B36FD9" w:rsidP="00B36FD9">
      <w:pPr>
        <w:suppressAutoHyphens w:val="0"/>
      </w:pPr>
      <w:r w:rsidRPr="00B36FD9">
        <w:t>Instructor’s Signature:___________________________________</w:t>
      </w:r>
      <w:r w:rsidRPr="00B36FD9">
        <w:tab/>
      </w:r>
      <w:r w:rsidRPr="00B36FD9">
        <w:tab/>
        <w:t>Date:_______</w:t>
      </w:r>
    </w:p>
    <w:p w:rsidR="00B36FD9" w:rsidRPr="00B36FD9" w:rsidRDefault="00B36FD9" w:rsidP="00B36FD9">
      <w:pPr>
        <w:suppressAutoHyphens w:val="0"/>
      </w:pPr>
      <w:r w:rsidRPr="00B36FD9">
        <w:t>Student’s Signature:_____________________________________</w:t>
      </w:r>
      <w:r w:rsidRPr="00B36FD9">
        <w:tab/>
      </w:r>
      <w:r w:rsidRPr="00B36FD9">
        <w:tab/>
        <w:t>Date:_______</w:t>
      </w:r>
    </w:p>
    <w:p w:rsidR="00B36FD9" w:rsidRPr="00B36FD9" w:rsidRDefault="00B36FD9" w:rsidP="00B36FD9">
      <w:pPr>
        <w:suppressAutoHyphens w:val="0"/>
      </w:pPr>
    </w:p>
    <w:p w:rsidR="00B36FD9" w:rsidRPr="00B36FD9" w:rsidRDefault="00B36FD9" w:rsidP="00B36FD9">
      <w:pPr>
        <w:suppressAutoHyphens w:val="0"/>
      </w:pPr>
    </w:p>
    <w:p w:rsidR="00B36FD9" w:rsidRPr="00B36FD9" w:rsidRDefault="00B36FD9" w:rsidP="00B36FD9">
      <w:pPr>
        <w:suppressAutoHyphens w:val="0"/>
        <w:jc w:val="center"/>
        <w:rPr>
          <w:i/>
        </w:rPr>
      </w:pPr>
    </w:p>
    <w:p w:rsidR="00B36FD9" w:rsidRPr="00B36FD9" w:rsidRDefault="00B36FD9" w:rsidP="00B36FD9">
      <w:pPr>
        <w:suppressAutoHyphens w:val="0"/>
        <w:jc w:val="center"/>
        <w:rPr>
          <w:i/>
        </w:rPr>
      </w:pPr>
    </w:p>
    <w:p w:rsidR="00B36FD9" w:rsidRPr="00B36FD9" w:rsidRDefault="00B36FD9" w:rsidP="00B36FD9">
      <w:pPr>
        <w:suppressAutoHyphens w:val="0"/>
        <w:jc w:val="center"/>
        <w:rPr>
          <w:i/>
        </w:rPr>
      </w:pPr>
      <w:r w:rsidRPr="00B36FD9">
        <w:rPr>
          <w:i/>
        </w:rPr>
        <w:t>Three copies of this form will be distributed – one to be kept by the student, one to be kept by the instructor, and one to be kept by the director of the English 1000 Program.</w:t>
      </w:r>
    </w:p>
    <w:p w:rsidR="00CD0AF3" w:rsidRDefault="00CD0AF3" w:rsidP="00CD0AF3"/>
    <w:p w:rsidR="00CD0AF3" w:rsidRDefault="00CD0AF3" w:rsidP="00CD0AF3"/>
    <w:p w:rsidR="00CD0AF3" w:rsidRPr="00A054AB" w:rsidRDefault="00CD0AF3" w:rsidP="00A054AB">
      <w:pPr>
        <w:pStyle w:val="NoSpacing"/>
        <w:rPr>
          <w:rFonts w:asciiTheme="majorBidi" w:hAnsiTheme="majorBidi" w:cstheme="majorBidi"/>
        </w:rPr>
      </w:pPr>
    </w:p>
    <w:sectPr w:rsidR="00CD0AF3" w:rsidRPr="00A054AB" w:rsidSect="00CD0AF3">
      <w:pgSz w:w="12240" w:h="15840"/>
      <w:pgMar w:top="1008" w:right="1008" w:bottom="63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singleLevel"/>
    <w:tmpl w:val="00000003"/>
    <w:name w:val="WW8Num3"/>
    <w:lvl w:ilvl="0">
      <w:start w:val="3"/>
      <w:numFmt w:val="decimal"/>
      <w:lvlText w:val="%1"/>
      <w:lvlJc w:val="left"/>
      <w:pPr>
        <w:tabs>
          <w:tab w:val="num" w:pos="720"/>
        </w:tabs>
        <w:ind w:left="720" w:hanging="660"/>
      </w:pPr>
      <w:rPr>
        <w:b w:val="0"/>
        <w:bCs w:val="0"/>
      </w:rPr>
    </w:lvl>
  </w:abstractNum>
  <w:abstractNum w:abstractNumId="2">
    <w:nsid w:val="00000004"/>
    <w:multiLevelType w:val="singleLevel"/>
    <w:tmpl w:val="00000004"/>
    <w:name w:val="WW8Num5"/>
    <w:lvl w:ilvl="0">
      <w:start w:val="2"/>
      <w:numFmt w:val="decimal"/>
      <w:lvlText w:val="%1"/>
      <w:lvlJc w:val="left"/>
      <w:pPr>
        <w:tabs>
          <w:tab w:val="num" w:pos="720"/>
        </w:tabs>
        <w:ind w:left="720" w:hanging="660"/>
      </w:pPr>
      <w:rPr>
        <w:b w:val="0"/>
        <w:bCs w:val="0"/>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7"/>
    <w:lvl w:ilvl="0">
      <w:start w:val="4"/>
      <w:numFmt w:val="decimal"/>
      <w:lvlText w:val="%1"/>
      <w:lvlJc w:val="left"/>
      <w:pPr>
        <w:tabs>
          <w:tab w:val="num" w:pos="720"/>
        </w:tabs>
        <w:ind w:left="720" w:hanging="660"/>
      </w:pPr>
      <w:rPr>
        <w:b w:val="0"/>
        <w:bCs w:val="0"/>
      </w:rPr>
    </w:lvl>
  </w:abstractNum>
  <w:abstractNum w:abstractNumId="5">
    <w:nsid w:val="0D371E1B"/>
    <w:multiLevelType w:val="hybridMultilevel"/>
    <w:tmpl w:val="46F0F4F8"/>
    <w:lvl w:ilvl="0" w:tplc="EE40AA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A4BB6"/>
    <w:multiLevelType w:val="hybridMultilevel"/>
    <w:tmpl w:val="A6C4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F6B7E"/>
    <w:multiLevelType w:val="hybridMultilevel"/>
    <w:tmpl w:val="FDEE6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875C56"/>
    <w:multiLevelType w:val="hybridMultilevel"/>
    <w:tmpl w:val="15585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995A92"/>
    <w:multiLevelType w:val="hybridMultilevel"/>
    <w:tmpl w:val="48E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B6895"/>
    <w:multiLevelType w:val="hybridMultilevel"/>
    <w:tmpl w:val="B75E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90FB2"/>
    <w:multiLevelType w:val="hybridMultilevel"/>
    <w:tmpl w:val="9D44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D4243"/>
    <w:multiLevelType w:val="hybridMultilevel"/>
    <w:tmpl w:val="8DB4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43F15"/>
    <w:multiLevelType w:val="hybridMultilevel"/>
    <w:tmpl w:val="B00C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C44C5"/>
    <w:multiLevelType w:val="hybridMultilevel"/>
    <w:tmpl w:val="DAD6018A"/>
    <w:lvl w:ilvl="0" w:tplc="EE40AA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257DB"/>
    <w:multiLevelType w:val="hybridMultilevel"/>
    <w:tmpl w:val="8A4AB7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3A3096D"/>
    <w:multiLevelType w:val="hybridMultilevel"/>
    <w:tmpl w:val="E198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9630E"/>
    <w:multiLevelType w:val="hybridMultilevel"/>
    <w:tmpl w:val="3518585A"/>
    <w:lvl w:ilvl="0" w:tplc="EE40AA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93F10"/>
    <w:multiLevelType w:val="hybridMultilevel"/>
    <w:tmpl w:val="22E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6"/>
  </w:num>
  <w:num w:numId="8">
    <w:abstractNumId w:val="10"/>
  </w:num>
  <w:num w:numId="9">
    <w:abstractNumId w:val="13"/>
  </w:num>
  <w:num w:numId="10">
    <w:abstractNumId w:val="9"/>
  </w:num>
  <w:num w:numId="11">
    <w:abstractNumId w:val="11"/>
  </w:num>
  <w:num w:numId="12">
    <w:abstractNumId w:val="12"/>
  </w:num>
  <w:num w:numId="13">
    <w:abstractNumId w:val="16"/>
  </w:num>
  <w:num w:numId="14">
    <w:abstractNumId w:val="18"/>
  </w:num>
  <w:num w:numId="15">
    <w:abstractNumId w:val="5"/>
  </w:num>
  <w:num w:numId="16">
    <w:abstractNumId w:val="17"/>
  </w:num>
  <w:num w:numId="17">
    <w:abstractNumId w:val="14"/>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defaultTabStop w:val="720"/>
  <w:characterSpacingControl w:val="doNotCompress"/>
  <w:compat/>
  <w:rsids>
    <w:rsidRoot w:val="00A054AB"/>
    <w:rsid w:val="003043DC"/>
    <w:rsid w:val="00336DA0"/>
    <w:rsid w:val="006F578F"/>
    <w:rsid w:val="008F0EA0"/>
    <w:rsid w:val="00A054AB"/>
    <w:rsid w:val="00B36FD9"/>
    <w:rsid w:val="00CD0AF3"/>
    <w:rsid w:val="00FD35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AB"/>
    <w:pPr>
      <w:suppressAutoHyphens/>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9"/>
    <w:qFormat/>
    <w:rsid w:val="00A054AB"/>
    <w:pPr>
      <w:keepNext/>
      <w:numPr>
        <w:numId w:val="1"/>
      </w:numPr>
      <w:pBdr>
        <w:bottom w:val="single" w:sz="4" w:space="1" w:color="000000"/>
      </w:pBdr>
      <w:outlineLvl w:val="0"/>
    </w:pPr>
    <w:rPr>
      <w:b/>
      <w:bCs/>
    </w:rPr>
  </w:style>
  <w:style w:type="paragraph" w:styleId="Heading2">
    <w:name w:val="heading 2"/>
    <w:basedOn w:val="Normal"/>
    <w:next w:val="Normal"/>
    <w:link w:val="Heading2Char"/>
    <w:uiPriority w:val="99"/>
    <w:qFormat/>
    <w:rsid w:val="00A054AB"/>
    <w:pPr>
      <w:keepNext/>
      <w:numPr>
        <w:ilvl w:val="1"/>
        <w:numId w:val="1"/>
      </w:numPr>
      <w:outlineLvl w:val="1"/>
    </w:pPr>
    <w:rPr>
      <w:b/>
      <w:bCs/>
      <w:sz w:val="22"/>
      <w:szCs w:val="22"/>
      <w:u w:val="single"/>
    </w:rPr>
  </w:style>
  <w:style w:type="paragraph" w:styleId="Heading3">
    <w:name w:val="heading 3"/>
    <w:basedOn w:val="Normal"/>
    <w:next w:val="Normal"/>
    <w:link w:val="Heading3Char"/>
    <w:uiPriority w:val="99"/>
    <w:qFormat/>
    <w:rsid w:val="00A054AB"/>
    <w:pPr>
      <w:keepNext/>
      <w:numPr>
        <w:ilvl w:val="2"/>
        <w:numId w:val="1"/>
      </w:numPr>
      <w:ind w:right="-360"/>
      <w:outlineLvl w:val="2"/>
    </w:pPr>
    <w:rPr>
      <w:b/>
      <w:bCs/>
      <w:sz w:val="22"/>
      <w:szCs w:val="22"/>
    </w:rPr>
  </w:style>
  <w:style w:type="paragraph" w:styleId="Heading4">
    <w:name w:val="heading 4"/>
    <w:basedOn w:val="Normal"/>
    <w:next w:val="Normal"/>
    <w:link w:val="Heading4Char"/>
    <w:uiPriority w:val="99"/>
    <w:qFormat/>
    <w:rsid w:val="00A054AB"/>
    <w:pPr>
      <w:keepNext/>
      <w:numPr>
        <w:ilvl w:val="3"/>
        <w:numId w:val="1"/>
      </w:numPr>
      <w:outlineLvl w:val="3"/>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4AB"/>
    <w:pPr>
      <w:spacing w:after="0" w:line="240" w:lineRule="auto"/>
    </w:pPr>
  </w:style>
  <w:style w:type="character" w:customStyle="1" w:styleId="Heading1Char">
    <w:name w:val="Heading 1 Char"/>
    <w:basedOn w:val="DefaultParagraphFont"/>
    <w:link w:val="Heading1"/>
    <w:uiPriority w:val="99"/>
    <w:rsid w:val="00A054AB"/>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9"/>
    <w:rsid w:val="00A054AB"/>
    <w:rPr>
      <w:rFonts w:ascii="Times New Roman" w:eastAsia="Times New Roman" w:hAnsi="Times New Roman" w:cs="Times New Roman"/>
      <w:b/>
      <w:bCs/>
      <w:sz w:val="22"/>
      <w:u w:val="single"/>
    </w:rPr>
  </w:style>
  <w:style w:type="character" w:customStyle="1" w:styleId="Heading3Char">
    <w:name w:val="Heading 3 Char"/>
    <w:basedOn w:val="DefaultParagraphFont"/>
    <w:link w:val="Heading3"/>
    <w:uiPriority w:val="99"/>
    <w:rsid w:val="00A054AB"/>
    <w:rPr>
      <w:rFonts w:ascii="Times New Roman" w:eastAsia="Times New Roman" w:hAnsi="Times New Roman" w:cs="Times New Roman"/>
      <w:b/>
      <w:bCs/>
      <w:sz w:val="22"/>
    </w:rPr>
  </w:style>
  <w:style w:type="character" w:customStyle="1" w:styleId="Heading4Char">
    <w:name w:val="Heading 4 Char"/>
    <w:basedOn w:val="DefaultParagraphFont"/>
    <w:link w:val="Heading4"/>
    <w:uiPriority w:val="99"/>
    <w:rsid w:val="00A054AB"/>
    <w:rPr>
      <w:rFonts w:ascii="Times New Roman" w:eastAsia="Times New Roman" w:hAnsi="Times New Roman" w:cs="Times New Roman"/>
      <w:b/>
      <w:bCs/>
      <w:sz w:val="22"/>
    </w:rPr>
  </w:style>
  <w:style w:type="character" w:customStyle="1" w:styleId="isbn">
    <w:name w:val="isbn"/>
    <w:basedOn w:val="DefaultParagraphFont"/>
    <w:uiPriority w:val="99"/>
    <w:rsid w:val="00A054AB"/>
  </w:style>
  <w:style w:type="table" w:styleId="TableGrid">
    <w:name w:val="Table Grid"/>
    <w:basedOn w:val="TableNormal"/>
    <w:uiPriority w:val="59"/>
    <w:rsid w:val="00A05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D0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6431</Words>
  <Characters>36660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2011-01-19T15:29:00Z</dcterms:created>
  <dcterms:modified xsi:type="dcterms:W3CDTF">2011-01-19T15:52:00Z</dcterms:modified>
</cp:coreProperties>
</file>